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8B7F10">
        <w:rPr>
          <w:rFonts w:ascii="Cambria" w:hAnsi="Cambria"/>
          <w:b/>
          <w:i/>
        </w:rPr>
        <w:t>ANALISTA DESARROLLADOR</w:t>
      </w:r>
      <w:r w:rsidR="008B7F10" w:rsidRPr="00173A59">
        <w:rPr>
          <w:rFonts w:ascii="Cambria" w:hAnsi="Cambria"/>
          <w:b/>
          <w:i/>
        </w:rPr>
        <w:t xml:space="preserve"> </w:t>
      </w:r>
      <w:r w:rsidR="008B7F10">
        <w:rPr>
          <w:rFonts w:ascii="Cambria" w:hAnsi="Cambria"/>
          <w:b/>
          <w:i/>
        </w:rPr>
        <w:t xml:space="preserve">SENIOR </w:t>
      </w:r>
      <w:r w:rsidR="008B7F10" w:rsidRPr="00173A59">
        <w:rPr>
          <w:rFonts w:ascii="Cambria" w:hAnsi="Cambria"/>
          <w:b/>
          <w:i/>
        </w:rPr>
        <w:t>DEL SISTEMA NACIONAL DE INFORMACIÓN EDUCATIVA DE HONDURAS  (SINIEH)</w:t>
      </w:r>
    </w:p>
    <w:p w:rsidR="008B7F10" w:rsidRPr="00173A59" w:rsidRDefault="008B7F10" w:rsidP="00173A59">
      <w:pPr>
        <w:spacing w:before="240" w:after="0" w:line="276" w:lineRule="auto"/>
        <w:jc w:val="center"/>
        <w:rPr>
          <w:rFonts w:ascii="Cambria" w:hAnsi="Cambria"/>
          <w:b/>
          <w:i/>
        </w:rPr>
      </w:pPr>
      <w:r>
        <w:rPr>
          <w:rFonts w:ascii="Cambria" w:hAnsi="Cambria"/>
          <w:b/>
          <w:i/>
        </w:rPr>
        <w:t>CI-015-USINIEH-DGA-SE-2018</w:t>
      </w:r>
    </w:p>
    <w:p w:rsidR="00173A59" w:rsidRPr="00173A59" w:rsidRDefault="00173A59" w:rsidP="00173A59">
      <w:pPr>
        <w:spacing w:before="240" w:after="0" w:line="276" w:lineRule="auto"/>
        <w:jc w:val="center"/>
        <w:rPr>
          <w:rFonts w:ascii="Cambria" w:hAnsi="Cambria"/>
        </w:rPr>
      </w:pPr>
    </w:p>
    <w:p w:rsidR="00B9277D" w:rsidRDefault="00B9277D" w:rsidP="00B9277D">
      <w:pPr>
        <w:numPr>
          <w:ilvl w:val="0"/>
          <w:numId w:val="7"/>
        </w:numPr>
        <w:spacing w:line="276" w:lineRule="auto"/>
        <w:ind w:left="720"/>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B9277D" w:rsidRPr="008838DE" w:rsidRDefault="00B9277D" w:rsidP="00B9277D">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B9277D" w:rsidRDefault="00B9277D" w:rsidP="00B9277D">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1A4B88" w:rsidRDefault="001A4B88" w:rsidP="001A4B88">
      <w:pPr>
        <w:spacing w:before="240" w:after="0" w:line="276" w:lineRule="auto"/>
        <w:contextualSpacing/>
        <w:jc w:val="both"/>
        <w:rPr>
          <w:rFonts w:ascii="Cambria" w:hAnsi="Cambria"/>
        </w:rPr>
      </w:pPr>
      <w:r w:rsidRPr="00173A59">
        <w:rPr>
          <w:rFonts w:ascii="Cambria" w:hAnsi="Cambria"/>
        </w:rPr>
        <w:t>El objetivo de la consultoría será diseñar, desarrollar, implementar y documentar los sistemas y portales Web que requiera la Secretaría de 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1A4B88" w:rsidRDefault="001A4B88" w:rsidP="001A4B88">
      <w:pPr>
        <w:spacing w:before="240" w:after="0" w:line="276" w:lineRule="auto"/>
        <w:contextualSpacing/>
        <w:jc w:val="both"/>
        <w:rPr>
          <w:rFonts w:ascii="Cambria" w:eastAsia="Calibri" w:hAnsi="Cambria" w:cs="Calibri"/>
          <w:b/>
          <w:spacing w:val="1"/>
        </w:rPr>
      </w:pPr>
    </w:p>
    <w:p w:rsidR="001A4B88" w:rsidRDefault="001A4B88" w:rsidP="001A4B88">
      <w:pPr>
        <w:spacing w:before="240" w:after="0" w:line="276" w:lineRule="auto"/>
        <w:contextualSpacing/>
        <w:jc w:val="both"/>
        <w:rPr>
          <w:rFonts w:ascii="Cambria" w:eastAsia="Calibri" w:hAnsi="Cambria" w:cs="Calibri"/>
          <w:spacing w:val="1"/>
        </w:rPr>
      </w:pPr>
      <w:r w:rsidRPr="008C57FF">
        <w:rPr>
          <w:rFonts w:ascii="Cambria" w:eastAsia="Calibri" w:hAnsi="Cambria" w:cs="Calibri"/>
          <w:spacing w:val="1"/>
        </w:rPr>
        <w:t>El con</w:t>
      </w:r>
      <w:r>
        <w:rPr>
          <w:rFonts w:ascii="Cambria" w:eastAsia="Calibri" w:hAnsi="Cambria" w:cs="Calibri"/>
          <w:spacing w:val="1"/>
        </w:rPr>
        <w:t>sultor participará en el desarrollo e implementación de los sistemas:</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Acuerdos (SIARHD)</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Gestión de IT</w:t>
      </w:r>
    </w:p>
    <w:p w:rsidR="001A4B88" w:rsidRDefault="001A4B88" w:rsidP="001A4B88">
      <w:pPr>
        <w:spacing w:before="240" w:after="0" w:line="276" w:lineRule="auto"/>
        <w:jc w:val="both"/>
        <w:rPr>
          <w:rFonts w:ascii="Cambria" w:eastAsia="Calibri" w:hAnsi="Cambria" w:cs="Calibri"/>
          <w:spacing w:val="1"/>
        </w:rPr>
      </w:pPr>
      <w:r>
        <w:rPr>
          <w:rFonts w:ascii="Cambria" w:eastAsia="Calibri" w:hAnsi="Cambria" w:cs="Calibri"/>
          <w:spacing w:val="1"/>
        </w:rPr>
        <w:t>Asimismo, participará en el Mantenimiento de los sistemas: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Migración SACE web (Actualización de tecnologías utilizadas)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Módulo auditoría (SACE)</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Página Web de la Secretaría de Educación</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sidRPr="00816AD7">
        <w:rPr>
          <w:rFonts w:ascii="Cambria" w:eastAsia="Calibri" w:hAnsi="Cambria" w:cs="Calibri"/>
          <w:spacing w:val="1"/>
        </w:rPr>
        <w:t>Aliados por la Educación</w:t>
      </w:r>
    </w:p>
    <w:p w:rsidR="001A4B88" w:rsidRDefault="001A4B88" w:rsidP="001A4B88">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Elaborar l</w:t>
      </w:r>
      <w:r w:rsidRPr="00173A59">
        <w:rPr>
          <w:rFonts w:ascii="Cambria" w:hAnsi="Cambria"/>
        </w:rPr>
        <w:t>a Planificación del desarrollo</w:t>
      </w:r>
      <w:r w:rsidR="002F3EDE">
        <w:rPr>
          <w:rFonts w:ascii="Cambria" w:hAnsi="Cambria"/>
        </w:rPr>
        <w:t xml:space="preserve"> de las aplicaciones requeridas en el sistema</w:t>
      </w:r>
      <w:r w:rsidRPr="00173A59">
        <w:rPr>
          <w:rFonts w:ascii="Cambria" w:hAnsi="Cambria"/>
        </w:rPr>
        <w:t xml:space="preserve"> de información </w:t>
      </w:r>
      <w:r>
        <w:rPr>
          <w:rFonts w:ascii="Cambria" w:hAnsi="Cambria"/>
        </w:rPr>
        <w:t xml:space="preserve">a su cargo </w:t>
      </w:r>
      <w:r w:rsidRPr="00173A59">
        <w:rPr>
          <w:rFonts w:ascii="Cambria" w:hAnsi="Cambria"/>
        </w:rPr>
        <w:t>de acuerdo a las prioridades establecidas en el portafolio de proyectos y log de requerimie</w:t>
      </w:r>
      <w:r>
        <w:rPr>
          <w:rFonts w:ascii="Cambria" w:hAnsi="Cambria"/>
        </w:rPr>
        <w:t>n</w:t>
      </w:r>
      <w:r w:rsidRPr="00173A59">
        <w:rPr>
          <w:rFonts w:ascii="Cambria" w:hAnsi="Cambria"/>
        </w:rPr>
        <w:t>tos</w:t>
      </w:r>
      <w:r w:rsidR="009A2046">
        <w:rPr>
          <w:rFonts w:ascii="Cambria" w:hAnsi="Cambria"/>
        </w:rPr>
        <w:t xml:space="preserve"> de la </w:t>
      </w:r>
      <w:r w:rsidR="002E6C59">
        <w:rPr>
          <w:rFonts w:ascii="Cambria" w:hAnsi="Cambria"/>
        </w:rPr>
        <w:t>Coordinación de Infotecnología.</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Realizar</w:t>
      </w:r>
      <w:r w:rsidRPr="00173A59">
        <w:rPr>
          <w:rFonts w:ascii="Cambria" w:hAnsi="Cambria"/>
        </w:rPr>
        <w:t xml:space="preserve"> el Análisis de los requerimientos de información y transformarlo en requisitos de sistemas para el posterior diseño </w:t>
      </w:r>
      <w:r>
        <w:rPr>
          <w:rFonts w:ascii="Cambria" w:hAnsi="Cambria"/>
        </w:rPr>
        <w:t xml:space="preserve">y desarrollo </w:t>
      </w:r>
      <w:r w:rsidRPr="00173A59">
        <w:rPr>
          <w:rFonts w:ascii="Cambria" w:hAnsi="Cambria"/>
        </w:rPr>
        <w:t>de l</w:t>
      </w:r>
      <w:r w:rsidR="00C8297C">
        <w:rPr>
          <w:rFonts w:ascii="Cambria" w:hAnsi="Cambria"/>
        </w:rPr>
        <w:t>as aplicaciones requeridas</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sidRPr="00173A59">
        <w:rPr>
          <w:rFonts w:ascii="Cambria" w:hAnsi="Cambria"/>
        </w:rPr>
        <w:t>Definir y a</w:t>
      </w:r>
      <w:r w:rsidR="002F3EDE">
        <w:rPr>
          <w:rFonts w:ascii="Cambria" w:hAnsi="Cambria"/>
        </w:rPr>
        <w:t>ctualizar la arquitectura de</w:t>
      </w:r>
      <w:r w:rsidRPr="00173A59">
        <w:rPr>
          <w:rFonts w:ascii="Cambria" w:hAnsi="Cambria"/>
        </w:rPr>
        <w:t>l</w:t>
      </w:r>
      <w:r w:rsidR="002F3EDE">
        <w:rPr>
          <w:rFonts w:ascii="Cambria" w:hAnsi="Cambria"/>
        </w:rPr>
        <w:t xml:space="preserve"> sistema</w:t>
      </w:r>
      <w:r w:rsidRPr="00173A59">
        <w:rPr>
          <w:rFonts w:ascii="Cambria" w:hAnsi="Cambria"/>
        </w:rPr>
        <w:t xml:space="preserve"> de información</w:t>
      </w:r>
      <w:r w:rsidR="00C8297C">
        <w:rPr>
          <w:rFonts w:ascii="Cambria" w:hAnsi="Cambria"/>
        </w:rPr>
        <w:t xml:space="preserve"> a su cargo</w:t>
      </w:r>
      <w:r w:rsidRPr="00173A59">
        <w:rPr>
          <w:rFonts w:ascii="Cambria" w:hAnsi="Cambria"/>
        </w:rPr>
        <w:t>, así como el modelo lógico de datos alineado al modelo corporativo de la Secretaría de Educación.</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Desarrollar las aplicaciones que requiera la Secretaría de Educación</w:t>
      </w:r>
      <w:r w:rsidR="00904C57">
        <w:rPr>
          <w:rFonts w:ascii="Cambria" w:hAnsi="Cambria"/>
        </w:rPr>
        <w:t xml:space="preserve"> para </w:t>
      </w:r>
      <w:r w:rsidR="002F3EDE">
        <w:rPr>
          <w:rFonts w:ascii="Cambria" w:hAnsi="Cambria"/>
        </w:rPr>
        <w:t>e</w:t>
      </w:r>
      <w:r w:rsidR="003915AB">
        <w:rPr>
          <w:rFonts w:ascii="Cambria" w:hAnsi="Cambria"/>
        </w:rPr>
        <w:t>l</w:t>
      </w:r>
      <w:r w:rsidR="002F3EDE">
        <w:rPr>
          <w:rFonts w:ascii="Cambria" w:hAnsi="Cambria"/>
        </w:rPr>
        <w:t xml:space="preserve"> sistema</w:t>
      </w:r>
      <w:r w:rsidR="003915AB">
        <w:rPr>
          <w:rFonts w:ascii="Cambria" w:hAnsi="Cambria"/>
        </w:rPr>
        <w:t xml:space="preserve"> a su cargo</w:t>
      </w:r>
      <w:r w:rsidR="00C8297C">
        <w:rPr>
          <w:rFonts w:ascii="Cambria" w:hAnsi="Cambria"/>
        </w:rPr>
        <w:t>, de acuerdo con la planificación y análisis efectuados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lastRenderedPageBreak/>
        <w:t>Efectuar  las  pruebas  unitarias  e  integrales  para  su  correspondiente  pase  al  proceso  de certificación, entregando los resultados al departamento de Control de Calidad.</w:t>
      </w:r>
    </w:p>
    <w:p w:rsidR="002F3EDE" w:rsidRPr="00173A59" w:rsidRDefault="002F3EDE" w:rsidP="002F3EDE">
      <w:pPr>
        <w:pStyle w:val="Prrafodelista"/>
        <w:numPr>
          <w:ilvl w:val="0"/>
          <w:numId w:val="12"/>
        </w:numPr>
        <w:spacing w:before="240" w:line="276" w:lineRule="auto"/>
        <w:jc w:val="both"/>
        <w:rPr>
          <w:rFonts w:ascii="Cambria" w:hAnsi="Cambria"/>
        </w:rPr>
      </w:pPr>
      <w:r>
        <w:rPr>
          <w:rFonts w:ascii="Cambria" w:hAnsi="Cambria"/>
        </w:rPr>
        <w:t>Implementar las aplicaciones desarrolladas asegurando el buen funcionamiento de las mismas, apoyando</w:t>
      </w:r>
      <w:r w:rsidRPr="00173A59">
        <w:rPr>
          <w:rFonts w:ascii="Cambria" w:hAnsi="Cambria"/>
        </w:rPr>
        <w:t xml:space="preserve"> al usuario final en el adecuado uso de l</w:t>
      </w:r>
      <w:r>
        <w:rPr>
          <w:rFonts w:ascii="Cambria" w:hAnsi="Cambria"/>
        </w:rPr>
        <w:t>as mismas</w:t>
      </w:r>
      <w:r w:rsidRPr="00173A59">
        <w:rPr>
          <w:rFonts w:ascii="Cambria" w:hAnsi="Cambria"/>
        </w:rPr>
        <w:t>, proporcionándole las herramientas y los medios necesarios pa</w:t>
      </w:r>
      <w:r>
        <w:rPr>
          <w:rFonts w:ascii="Cambria" w:hAnsi="Cambria"/>
        </w:rPr>
        <w:t>ra tal fin</w:t>
      </w:r>
      <w:r w:rsidRPr="00173A59">
        <w:rPr>
          <w:rFonts w:ascii="Cambria" w:hAnsi="Cambria"/>
        </w:rPr>
        <w:t>.</w:t>
      </w:r>
    </w:p>
    <w:p w:rsidR="00173A59" w:rsidRPr="00173A59" w:rsidRDefault="00C8297C" w:rsidP="00173A59">
      <w:pPr>
        <w:pStyle w:val="Prrafodelista"/>
        <w:numPr>
          <w:ilvl w:val="0"/>
          <w:numId w:val="12"/>
        </w:numPr>
        <w:spacing w:before="240" w:line="276" w:lineRule="auto"/>
        <w:jc w:val="both"/>
        <w:rPr>
          <w:rFonts w:ascii="Cambria" w:hAnsi="Cambria"/>
        </w:rPr>
      </w:pPr>
      <w:r>
        <w:rPr>
          <w:rFonts w:ascii="Cambria" w:hAnsi="Cambria"/>
        </w:rPr>
        <w:t>Capacitar al equipo de desarrollo de Infotecnología para</w:t>
      </w:r>
      <w:r w:rsidR="00173A59" w:rsidRPr="00173A59">
        <w:rPr>
          <w:rFonts w:ascii="Cambria" w:hAnsi="Cambria"/>
        </w:rPr>
        <w:t xml:space="preserve"> el mantenimiento y actualización de los sistemas </w:t>
      </w:r>
      <w:r w:rsidR="003915AB">
        <w:rPr>
          <w:rFonts w:ascii="Cambria" w:hAnsi="Cambria"/>
        </w:rPr>
        <w:t xml:space="preserve">a su cargo </w:t>
      </w:r>
      <w:r w:rsidR="00173A59" w:rsidRPr="00173A59">
        <w:rPr>
          <w:rFonts w:ascii="Cambria" w:hAnsi="Cambria"/>
        </w:rPr>
        <w:t>garantizando su adecuación a los procesos existentes y a las necesidades de los usuarios, su continuidad y correcta operatividad.</w:t>
      </w:r>
    </w:p>
    <w:p w:rsidR="002F3EDE" w:rsidRPr="00173A59" w:rsidRDefault="002F3EDE" w:rsidP="002F3EDE">
      <w:pPr>
        <w:pStyle w:val="Prrafodelista"/>
        <w:numPr>
          <w:ilvl w:val="0"/>
          <w:numId w:val="12"/>
        </w:numPr>
        <w:spacing w:before="240" w:line="276" w:lineRule="auto"/>
        <w:jc w:val="both"/>
        <w:rPr>
          <w:rFonts w:ascii="Cambria" w:hAnsi="Cambria"/>
        </w:rPr>
      </w:pPr>
      <w:r w:rsidRPr="00173A59">
        <w:rPr>
          <w:rFonts w:ascii="Cambria" w:hAnsi="Cambria"/>
        </w:rPr>
        <w:t>Administrar y prevenir los riesgos que puedan present</w:t>
      </w:r>
      <w:r w:rsidR="00072901">
        <w:rPr>
          <w:rFonts w:ascii="Cambria" w:hAnsi="Cambria"/>
        </w:rPr>
        <w:t>arse en el proceso de desarrollo e implementación de las aplicaciones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Proponer soluciones en sistemas de información que optimicen los procesos y generen valor a la Secretaría de Educación. </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w:t>
      </w:r>
      <w:r w:rsidR="009A2046">
        <w:rPr>
          <w:rFonts w:ascii="Cambria" w:hAnsi="Cambria"/>
        </w:rPr>
        <w:t xml:space="preserve">la </w:t>
      </w:r>
      <w:r w:rsidR="002E6C59">
        <w:rPr>
          <w:rFonts w:ascii="Cambria" w:hAnsi="Cambria"/>
        </w:rPr>
        <w:t xml:space="preserve">Coordinación General de la USINIEH y </w:t>
      </w:r>
      <w:r w:rsidR="00766CFD">
        <w:rPr>
          <w:rFonts w:ascii="Cambria" w:hAnsi="Cambria"/>
        </w:rPr>
        <w:t>la Coordinación de Infotecnologia.</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1 – 2</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Acuerdos (SIARHD)</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3 – 4:</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Sitio Gestión IT</w:t>
      </w:r>
    </w:p>
    <w:p w:rsidR="00B9277D" w:rsidRPr="00B9277D" w:rsidRDefault="00B9277D" w:rsidP="00B9277D">
      <w:pPr>
        <w:spacing w:before="240" w:after="0" w:line="276" w:lineRule="auto"/>
        <w:ind w:left="1980"/>
        <w:contextualSpacing/>
        <w:jc w:val="both"/>
        <w:rPr>
          <w:rFonts w:ascii="Cambria" w:eastAsia="Calibri" w:hAnsi="Cambria" w:cs="Calibri"/>
          <w:spacing w:val="1"/>
        </w:rPr>
      </w:pPr>
    </w:p>
    <w:p w:rsidR="00173A59" w:rsidRPr="00173A59" w:rsidRDefault="00173A59" w:rsidP="00B9277D">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de la Coordinación General  de USINIEH</w:t>
      </w:r>
      <w:r w:rsidR="00766CFD">
        <w:rPr>
          <w:rFonts w:ascii="Cambria" w:hAnsi="Cambria"/>
        </w:rPr>
        <w:t xml:space="preserve"> y la Coordinación de Infotecnología</w:t>
      </w:r>
      <w:r w:rsidRPr="00173A59">
        <w:rPr>
          <w:rFonts w:ascii="Cambria" w:hAnsi="Cambria"/>
        </w:rPr>
        <w:t>,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EE71C1" w:rsidRDefault="00EE71C1" w:rsidP="00EE71C1">
      <w:pPr>
        <w:rPr>
          <w:rFonts w:ascii="Cambria" w:hAnsi="Cambria"/>
        </w:rPr>
      </w:pPr>
    </w:p>
    <w:p w:rsidR="00173A59" w:rsidRPr="00EE71C1" w:rsidRDefault="00173A59" w:rsidP="00EE71C1">
      <w:pPr>
        <w:pStyle w:val="Prrafodelista"/>
        <w:numPr>
          <w:ilvl w:val="0"/>
          <w:numId w:val="7"/>
        </w:numPr>
        <w:rPr>
          <w:rFonts w:ascii="Cambria" w:eastAsia="Calibri" w:hAnsi="Cambria" w:cs="Calibri"/>
          <w:b/>
          <w:spacing w:val="1"/>
        </w:rPr>
      </w:pPr>
      <w:r w:rsidRPr="00EE71C1">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lastRenderedPageBreak/>
        <w:t>Profesional  universitario egresado de la carrera Ingeniería en Sistemas Computacionales o carrera afín.</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Conocimiento y experiencia mínima de 1 año en bases de datos Microsoft SQL Server, PostgreSQL, MYSQL o similares.</w:t>
      </w:r>
    </w:p>
    <w:p w:rsidR="003915AB"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Experiencia mínima de 1 año en programación en JavaScript, Material Design, Bootstrap, CSS, HTML y demás tecnologías orientadas a </w:t>
      </w:r>
      <w:r w:rsidR="003915AB">
        <w:rPr>
          <w:rFonts w:ascii="Cambria" w:hAnsi="Cambria"/>
        </w:rPr>
        <w:t>diseño y programación web</w:t>
      </w:r>
    </w:p>
    <w:p w:rsid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 y experiencia mínima de 1 año de desarrollo de aplicaciones web basadas en lenguaje </w:t>
      </w:r>
      <w:r w:rsidR="00173A59" w:rsidRPr="00173A59">
        <w:rPr>
          <w:rFonts w:ascii="Cambria" w:hAnsi="Cambria"/>
        </w:rPr>
        <w:t>Python con el framework Django.</w:t>
      </w:r>
    </w:p>
    <w:p w:rsidR="003915AB" w:rsidRP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Conocimientos de manejadores y </w:t>
      </w:r>
      <w:r w:rsidR="008A3C4D">
        <w:rPr>
          <w:rFonts w:ascii="Cambria" w:hAnsi="Cambria"/>
        </w:rPr>
        <w:t>lenguajes web como PHP, Joomla o</w:t>
      </w:r>
      <w:r>
        <w:rPr>
          <w:rFonts w:ascii="Cambria" w:hAnsi="Cambria"/>
        </w:rPr>
        <w:t xml:space="preserve"> similares.</w:t>
      </w:r>
    </w:p>
    <w:p w:rsidR="003915AB"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Conocimientos de Manejo de tecnología LINUX.</w:t>
      </w:r>
    </w:p>
    <w:p w:rsidR="00173A59"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Buenas habilidades de comunicación, iniciativa, trabajo en equipo y actitud de servicio.</w:t>
      </w: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EE71C1" w:rsidRPr="00EE71C1" w:rsidRDefault="00EE71C1" w:rsidP="00EE71C1">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sidR="00DA533B">
        <w:rPr>
          <w:rFonts w:ascii="Cambria" w:hAnsi="Cambria"/>
        </w:rPr>
        <w:t>comprendido</w:t>
      </w:r>
      <w:r w:rsidRPr="00EE71C1">
        <w:rPr>
          <w:rFonts w:ascii="Cambria" w:hAnsi="Cambria"/>
        </w:rPr>
        <w:t xml:space="preserve"> del </w:t>
      </w:r>
      <w:r w:rsidR="00F26F24">
        <w:rPr>
          <w:rFonts w:ascii="Cambria" w:hAnsi="Cambria"/>
        </w:rPr>
        <w:t>09 de abril</w:t>
      </w:r>
      <w:r w:rsidRPr="00EE71C1">
        <w:rPr>
          <w:rFonts w:ascii="Cambria" w:hAnsi="Cambria"/>
        </w:rPr>
        <w:t xml:space="preserve"> hasta el 29 de Junio de 2018. </w:t>
      </w:r>
    </w:p>
    <w:p w:rsidR="00EE71C1" w:rsidRPr="00EE71C1" w:rsidRDefault="00EE71C1" w:rsidP="00EE71C1">
      <w:pPr>
        <w:pStyle w:val="Prrafodelista"/>
        <w:spacing w:before="240" w:after="0" w:line="276" w:lineRule="auto"/>
        <w:ind w:left="643"/>
        <w:jc w:val="both"/>
        <w:rPr>
          <w:rFonts w:ascii="Cambria" w:hAnsi="Cambria"/>
        </w:rPr>
      </w:pPr>
    </w:p>
    <w:p w:rsidR="00173A59" w:rsidRPr="00EE71C1" w:rsidRDefault="00173A59" w:rsidP="00EE71C1">
      <w:pPr>
        <w:pStyle w:val="Prrafodelista"/>
        <w:numPr>
          <w:ilvl w:val="0"/>
          <w:numId w:val="7"/>
        </w:numPr>
        <w:spacing w:before="240" w:after="0" w:line="276" w:lineRule="auto"/>
        <w:jc w:val="both"/>
        <w:rPr>
          <w:rFonts w:ascii="Cambria" w:eastAsia="Calibri" w:hAnsi="Cambria" w:cs="Calibri"/>
          <w:b/>
          <w:spacing w:val="1"/>
        </w:rPr>
      </w:pPr>
      <w:r w:rsidRPr="00EE71C1">
        <w:rPr>
          <w:rFonts w:ascii="Cambria" w:eastAsia="Calibri" w:hAnsi="Cambria" w:cs="Calibri"/>
          <w:b/>
          <w:spacing w:val="1"/>
        </w:rPr>
        <w:t>MODALIDAD DE PAGO</w:t>
      </w:r>
    </w:p>
    <w:p w:rsidR="00EE71C1" w:rsidRDefault="00EE71C1" w:rsidP="00EE71C1">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2335AF">
        <w:rPr>
          <w:rFonts w:ascii="Cambria" w:eastAsia="Calibri" w:hAnsi="Cambria" w:cs="Calibri"/>
          <w:spacing w:val="1"/>
        </w:rPr>
        <w:t>88</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F26F24" w:rsidRPr="00F26F24" w:rsidRDefault="00F26F24" w:rsidP="00F26F24">
      <w:pPr>
        <w:pStyle w:val="Prrafodelista"/>
        <w:numPr>
          <w:ilvl w:val="0"/>
          <w:numId w:val="19"/>
        </w:numPr>
        <w:rPr>
          <w:rFonts w:ascii="Cambria" w:eastAsia="Calibri" w:hAnsi="Cambria" w:cs="Calibri"/>
          <w:spacing w:val="1"/>
          <w:lang w:val="es-ES"/>
        </w:rPr>
      </w:pPr>
      <w:r w:rsidRPr="00F26F24">
        <w:rPr>
          <w:rFonts w:ascii="Cambria" w:eastAsia="Calibri" w:hAnsi="Cambria" w:cs="Calibri"/>
          <w:spacing w:val="1"/>
          <w:lang w:val="es-ES"/>
        </w:rPr>
        <w:t>25% del monto total contra la entrega y aceptación del producto 1: (entrega al 30/04/2018)</w:t>
      </w:r>
    </w:p>
    <w:p w:rsidR="00F26F24" w:rsidRPr="00F26F24" w:rsidRDefault="00F26F24" w:rsidP="00F26F24">
      <w:pPr>
        <w:pStyle w:val="Prrafodelista"/>
        <w:numPr>
          <w:ilvl w:val="0"/>
          <w:numId w:val="19"/>
        </w:numPr>
        <w:rPr>
          <w:rFonts w:ascii="Cambria" w:eastAsia="Calibri" w:hAnsi="Cambria" w:cs="Calibri"/>
          <w:spacing w:val="1"/>
          <w:lang w:val="es-ES"/>
        </w:rPr>
      </w:pPr>
      <w:r w:rsidRPr="00F26F24">
        <w:rPr>
          <w:rFonts w:ascii="Cambria" w:eastAsia="Calibri" w:hAnsi="Cambria" w:cs="Calibri"/>
          <w:spacing w:val="1"/>
          <w:lang w:val="es-ES"/>
        </w:rPr>
        <w:t>25% del monto total contra la entrega y aceptación del producto 2: (entrega al 15/05/2018)</w:t>
      </w:r>
    </w:p>
    <w:p w:rsidR="00F26F24" w:rsidRPr="00F26F24" w:rsidRDefault="00F26F24" w:rsidP="00F26F24">
      <w:pPr>
        <w:pStyle w:val="Prrafodelista"/>
        <w:numPr>
          <w:ilvl w:val="0"/>
          <w:numId w:val="19"/>
        </w:numPr>
        <w:rPr>
          <w:rFonts w:ascii="Cambria" w:eastAsia="Calibri" w:hAnsi="Cambria" w:cs="Calibri"/>
          <w:spacing w:val="1"/>
          <w:lang w:val="es-ES"/>
        </w:rPr>
      </w:pPr>
      <w:r w:rsidRPr="00F26F24">
        <w:rPr>
          <w:rFonts w:ascii="Cambria" w:eastAsia="Calibri" w:hAnsi="Cambria" w:cs="Calibri"/>
          <w:spacing w:val="1"/>
          <w:lang w:val="es-ES"/>
        </w:rPr>
        <w:t>25% del monto total contra la entrega y aceptación del producto 3: (entrega al 30/05/2018)</w:t>
      </w:r>
    </w:p>
    <w:p w:rsidR="00F26F24" w:rsidRPr="00F26F24" w:rsidRDefault="00F26F24" w:rsidP="00F26F24">
      <w:pPr>
        <w:pStyle w:val="Prrafodelista"/>
        <w:numPr>
          <w:ilvl w:val="0"/>
          <w:numId w:val="19"/>
        </w:numPr>
        <w:rPr>
          <w:rFonts w:ascii="Cambria" w:eastAsia="Calibri" w:hAnsi="Cambria" w:cs="Calibri"/>
          <w:spacing w:val="1"/>
          <w:lang w:val="es-ES"/>
        </w:rPr>
      </w:pPr>
      <w:r w:rsidRPr="00F26F24">
        <w:rPr>
          <w:rFonts w:ascii="Cambria" w:eastAsia="Calibri" w:hAnsi="Cambria" w:cs="Calibri"/>
          <w:spacing w:val="1"/>
          <w:lang w:val="es-ES"/>
        </w:rPr>
        <w:t>25% del monto total contra la entrega y aceptación del producto 4: (entrega al 29/06/2018)</w:t>
      </w:r>
    </w:p>
    <w:p w:rsidR="00EE71C1" w:rsidRPr="00F26F24" w:rsidRDefault="00EE71C1" w:rsidP="00EE71C1">
      <w:pPr>
        <w:pStyle w:val="Prrafodelista"/>
        <w:spacing w:before="240" w:after="0" w:line="276" w:lineRule="auto"/>
        <w:ind w:left="643"/>
        <w:jc w:val="both"/>
        <w:rPr>
          <w:rFonts w:ascii="Cambria" w:hAnsi="Cambria"/>
          <w:lang w:val="es-ES"/>
        </w:rPr>
      </w:pPr>
    </w:p>
    <w:p w:rsidR="00142E86" w:rsidRPr="00142E86" w:rsidRDefault="00142E86" w:rsidP="00142E86">
      <w:pPr>
        <w:pStyle w:val="Prrafodelista"/>
        <w:numPr>
          <w:ilvl w:val="0"/>
          <w:numId w:val="7"/>
        </w:numPr>
        <w:spacing w:before="240" w:after="0" w:line="276" w:lineRule="auto"/>
        <w:jc w:val="both"/>
        <w:rPr>
          <w:rFonts w:ascii="Cambria" w:hAnsi="Cambria"/>
        </w:rPr>
      </w:pPr>
      <w:r w:rsidRPr="00142E86">
        <w:rPr>
          <w:rFonts w:ascii="Cambria" w:eastAsia="Calibri" w:hAnsi="Cambria" w:cs="Calibri"/>
          <w:b/>
          <w:spacing w:val="1"/>
          <w:szCs w:val="24"/>
        </w:rPr>
        <w:t>IMPUESTOS</w:t>
      </w:r>
    </w:p>
    <w:p w:rsidR="00142E86" w:rsidRPr="00142E86" w:rsidRDefault="00142E86" w:rsidP="00142E86">
      <w:pPr>
        <w:pStyle w:val="Prrafodelista"/>
        <w:spacing w:before="240" w:after="0" w:line="276" w:lineRule="auto"/>
        <w:ind w:left="643"/>
        <w:jc w:val="both"/>
        <w:rPr>
          <w:rFonts w:ascii="Cambria" w:hAnsi="Cambria"/>
        </w:rPr>
      </w:pPr>
    </w:p>
    <w:p w:rsidR="00142E86" w:rsidRDefault="00142E86" w:rsidP="00142E86">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EE71C1" w:rsidRDefault="00EE71C1" w:rsidP="00142E86">
      <w:pPr>
        <w:spacing w:line="276" w:lineRule="auto"/>
        <w:jc w:val="both"/>
        <w:rPr>
          <w:rFonts w:ascii="Cambria" w:eastAsia="Calibri" w:hAnsi="Cambria" w:cs="Calibri"/>
          <w:spacing w:val="1"/>
          <w:szCs w:val="24"/>
        </w:rPr>
      </w:pPr>
    </w:p>
    <w:p w:rsidR="00EE71C1" w:rsidRPr="00F51A9C" w:rsidRDefault="00EE71C1" w:rsidP="00EE71C1">
      <w:pPr>
        <w:spacing w:line="360" w:lineRule="auto"/>
        <w:jc w:val="both"/>
        <w:rPr>
          <w:rFonts w:ascii="Cambria" w:hAnsi="Cambria"/>
          <w:b/>
        </w:rPr>
      </w:pPr>
      <w:r w:rsidRPr="00F51A9C">
        <w:rPr>
          <w:rFonts w:ascii="Cambria" w:hAnsi="Cambria"/>
          <w:b/>
        </w:rPr>
        <w:lastRenderedPageBreak/>
        <w:t>XII. GARANTÍA DE CALIDAD</w:t>
      </w:r>
    </w:p>
    <w:p w:rsidR="00EE71C1" w:rsidRPr="00F51A9C" w:rsidRDefault="00EE71C1" w:rsidP="00EE71C1">
      <w:pPr>
        <w:autoSpaceDE w:val="0"/>
        <w:autoSpaceDN w:val="0"/>
        <w:adjustRightInd w:val="0"/>
        <w:spacing w:line="360" w:lineRule="auto"/>
        <w:jc w:val="both"/>
        <w:rPr>
          <w:rFonts w:ascii="Cambria" w:hAnsi="Cambria"/>
        </w:rPr>
      </w:pPr>
      <w:r w:rsidRPr="00F51A9C">
        <w:rPr>
          <w:rFonts w:ascii="Cambria" w:hAnsi="Cambria"/>
        </w:rPr>
        <w:t>En aplicación a lo establecido en el Articulo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EE71C1" w:rsidRPr="00F51A9C" w:rsidRDefault="00EE71C1" w:rsidP="00EE71C1">
      <w:pPr>
        <w:spacing w:line="360" w:lineRule="auto"/>
        <w:jc w:val="both"/>
        <w:rPr>
          <w:rFonts w:ascii="Cambria" w:hAnsi="Cambria"/>
          <w:b/>
        </w:rPr>
      </w:pPr>
      <w:r w:rsidRPr="00F51A9C">
        <w:rPr>
          <w:rFonts w:ascii="Cambria" w:hAnsi="Cambria"/>
          <w:b/>
        </w:rPr>
        <w:t xml:space="preserve">XIII. MULTAS </w:t>
      </w:r>
    </w:p>
    <w:p w:rsidR="00EE71C1" w:rsidRPr="00F51A9C" w:rsidRDefault="00EE71C1" w:rsidP="00EE71C1">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EE71C1" w:rsidRPr="00F51A9C" w:rsidRDefault="00EE71C1" w:rsidP="00EE71C1">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p w:rsidR="00EE71C1" w:rsidRPr="00F51A9C" w:rsidRDefault="00EE71C1" w:rsidP="00EE71C1">
      <w:pPr>
        <w:spacing w:line="360" w:lineRule="auto"/>
        <w:jc w:val="both"/>
        <w:rPr>
          <w:rFonts w:ascii="Cambria" w:hAnsi="Cambria"/>
          <w:b/>
        </w:rPr>
      </w:pPr>
      <w:r w:rsidRPr="00F51A9C">
        <w:rPr>
          <w:rFonts w:ascii="Cambria" w:hAnsi="Cambria"/>
          <w:b/>
        </w:rPr>
        <w:t xml:space="preserve">XIV. </w:t>
      </w:r>
      <w:bookmarkStart w:id="0" w:name="_GoBack"/>
      <w:r w:rsidRPr="00F51A9C">
        <w:rPr>
          <w:rFonts w:ascii="Cambria" w:hAnsi="Cambria"/>
          <w:b/>
        </w:rPr>
        <w:t>CONDICIONES DE PARTICIPACIÓN</w:t>
      </w:r>
    </w:p>
    <w:p w:rsidR="001312E1" w:rsidRDefault="001312E1" w:rsidP="001312E1">
      <w:pPr>
        <w:spacing w:line="360" w:lineRule="auto"/>
        <w:jc w:val="both"/>
        <w:rPr>
          <w:rFonts w:ascii="Cambria" w:hAnsi="Cambria"/>
        </w:rPr>
      </w:pPr>
      <w:r>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Pr>
          <w:rFonts w:ascii="Cambria" w:hAnsi="Cambria"/>
          <w:b/>
        </w:rPr>
        <w:t>5:00 p.m. del día martes 03 de abril del año en curso</w:t>
      </w:r>
      <w:r>
        <w:rPr>
          <w:rFonts w:ascii="Cambria" w:hAnsi="Cambria"/>
        </w:rPr>
        <w:t>, un sobre cerrado debidamente rotulado con su nombre completo, número de identidad, número y nombre de la Consultoría para la cual desea aplicar, adjuntando lo siguiente:</w:t>
      </w:r>
    </w:p>
    <w:p w:rsidR="001312E1" w:rsidRDefault="001312E1" w:rsidP="001312E1">
      <w:pPr>
        <w:pStyle w:val="Prrafodelista"/>
        <w:numPr>
          <w:ilvl w:val="0"/>
          <w:numId w:val="22"/>
        </w:numPr>
        <w:spacing w:after="0" w:line="360" w:lineRule="auto"/>
        <w:jc w:val="both"/>
        <w:rPr>
          <w:rFonts w:ascii="Cambria" w:hAnsi="Cambria"/>
        </w:rPr>
      </w:pPr>
      <w:r>
        <w:rPr>
          <w:rFonts w:ascii="Cambria" w:hAnsi="Cambria"/>
        </w:rPr>
        <w:t>Currículo Vitae Profesional</w:t>
      </w:r>
    </w:p>
    <w:p w:rsidR="001312E1" w:rsidRDefault="001312E1" w:rsidP="001312E1">
      <w:pPr>
        <w:pStyle w:val="Prrafodelista"/>
        <w:numPr>
          <w:ilvl w:val="0"/>
          <w:numId w:val="22"/>
        </w:numPr>
        <w:spacing w:after="0" w:line="360" w:lineRule="auto"/>
        <w:jc w:val="both"/>
        <w:rPr>
          <w:rFonts w:ascii="Cambria" w:hAnsi="Cambria"/>
        </w:rPr>
      </w:pPr>
      <w:r>
        <w:rPr>
          <w:rFonts w:ascii="Cambria" w:hAnsi="Cambria"/>
        </w:rPr>
        <w:t>Copias de Títulos Diplomas referidos en el Currículo (no se tomaran en cuenta los curriculos que no adjunten esta documentación, ya que la misma servirá de base para la ponderación)</w:t>
      </w:r>
    </w:p>
    <w:p w:rsidR="001312E1" w:rsidRDefault="001312E1" w:rsidP="001312E1">
      <w:pPr>
        <w:pStyle w:val="Prrafodelista"/>
        <w:numPr>
          <w:ilvl w:val="0"/>
          <w:numId w:val="22"/>
        </w:numPr>
        <w:spacing w:after="0" w:line="360" w:lineRule="auto"/>
        <w:jc w:val="both"/>
        <w:rPr>
          <w:rFonts w:ascii="Cambria" w:hAnsi="Cambria"/>
        </w:rPr>
      </w:pPr>
      <w:r>
        <w:rPr>
          <w:rFonts w:ascii="Cambria" w:hAnsi="Cambria"/>
        </w:rPr>
        <w:t>Copia de la Tarjeta de Identidad</w:t>
      </w:r>
    </w:p>
    <w:p w:rsidR="001312E1" w:rsidRDefault="001312E1" w:rsidP="001312E1">
      <w:pPr>
        <w:pStyle w:val="Prrafodelista"/>
        <w:numPr>
          <w:ilvl w:val="0"/>
          <w:numId w:val="22"/>
        </w:numPr>
        <w:spacing w:after="0" w:line="360" w:lineRule="auto"/>
        <w:jc w:val="both"/>
        <w:rPr>
          <w:rFonts w:ascii="Cambria" w:hAnsi="Cambria"/>
        </w:rPr>
      </w:pPr>
      <w:r>
        <w:rPr>
          <w:rFonts w:ascii="Cambria" w:hAnsi="Cambria"/>
        </w:rPr>
        <w:t>Copia de PIN SIAFI (si no lo tiene puede tramitarlo posteriormente)</w:t>
      </w:r>
    </w:p>
    <w:p w:rsidR="001312E1" w:rsidRDefault="001312E1" w:rsidP="001312E1">
      <w:pPr>
        <w:pStyle w:val="Prrafodelista"/>
        <w:numPr>
          <w:ilvl w:val="0"/>
          <w:numId w:val="22"/>
        </w:numPr>
        <w:spacing w:after="0" w:line="360" w:lineRule="auto"/>
        <w:jc w:val="both"/>
        <w:rPr>
          <w:rFonts w:ascii="Cambria" w:hAnsi="Cambria"/>
        </w:rPr>
      </w:pPr>
      <w:r>
        <w:rPr>
          <w:rFonts w:ascii="Cambria" w:hAnsi="Cambria"/>
        </w:rPr>
        <w:lastRenderedPageBreak/>
        <w:t>Copia del RTN (de ser adjudicado)</w:t>
      </w:r>
    </w:p>
    <w:p w:rsidR="001312E1" w:rsidRDefault="001312E1" w:rsidP="001312E1">
      <w:pPr>
        <w:pStyle w:val="Prrafodelista"/>
        <w:numPr>
          <w:ilvl w:val="0"/>
          <w:numId w:val="22"/>
        </w:numPr>
        <w:spacing w:after="0" w:line="360" w:lineRule="auto"/>
        <w:jc w:val="both"/>
        <w:rPr>
          <w:rFonts w:ascii="Cambria" w:hAnsi="Cambria"/>
        </w:rPr>
      </w:pPr>
      <w:r>
        <w:rPr>
          <w:rFonts w:ascii="Cambria" w:hAnsi="Cambria"/>
        </w:rPr>
        <w:t>Los interesados deberán estar suscritos al nuevo régimen de facturación (si aún no están inscritos podrán realizar el trámite posteriormente).</w:t>
      </w:r>
    </w:p>
    <w:bookmarkEnd w:id="0"/>
    <w:p w:rsidR="00142E86" w:rsidRPr="00142E86" w:rsidRDefault="00142E86" w:rsidP="00142E86">
      <w:pPr>
        <w:spacing w:before="240" w:after="0" w:line="276" w:lineRule="auto"/>
        <w:jc w:val="both"/>
        <w:rPr>
          <w:rFonts w:ascii="Cambria" w:hAnsi="Cambria"/>
        </w:rPr>
      </w:pPr>
    </w:p>
    <w:sectPr w:rsidR="00142E86" w:rsidRPr="00142E86" w:rsidSect="00B615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67" w:rsidRDefault="00071467" w:rsidP="00173A59">
      <w:pPr>
        <w:spacing w:after="0" w:line="240" w:lineRule="auto"/>
      </w:pPr>
      <w:r>
        <w:separator/>
      </w:r>
    </w:p>
  </w:endnote>
  <w:endnote w:type="continuationSeparator" w:id="0">
    <w:p w:rsidR="00071467" w:rsidRDefault="00071467"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1" w:rsidRPr="00D4338B" w:rsidRDefault="00EE71C1" w:rsidP="00EE71C1">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EE71C1" w:rsidRDefault="00EE71C1" w:rsidP="00EE71C1">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EE71C1" w:rsidRDefault="00EE71C1" w:rsidP="00EE71C1">
    <w:pPr>
      <w:pStyle w:val="Piedepgina"/>
      <w:jc w:val="center"/>
      <w:rPr>
        <w:rFonts w:ascii="Century Gothic" w:hAnsi="Century Gothic"/>
        <w:b/>
        <w:sz w:val="20"/>
        <w:szCs w:val="20"/>
      </w:rPr>
    </w:pPr>
  </w:p>
  <w:p w:rsidR="00EE71C1" w:rsidRDefault="00EE71C1" w:rsidP="00EE71C1">
    <w:pPr>
      <w:jc w:val="right"/>
    </w:pPr>
    <w:r>
      <w:t xml:space="preserve">Página </w:t>
    </w:r>
    <w:r w:rsidR="00C02770">
      <w:fldChar w:fldCharType="begin"/>
    </w:r>
    <w:r w:rsidR="00C02770">
      <w:instrText xml:space="preserve"> PAGE </w:instrText>
    </w:r>
    <w:r w:rsidR="00C02770">
      <w:fldChar w:fldCharType="separate"/>
    </w:r>
    <w:r w:rsidR="008B7F10">
      <w:rPr>
        <w:noProof/>
      </w:rPr>
      <w:t>6</w:t>
    </w:r>
    <w:r w:rsidR="00C02770">
      <w:rPr>
        <w:noProof/>
      </w:rPr>
      <w:fldChar w:fldCharType="end"/>
    </w:r>
    <w:r>
      <w:t xml:space="preserve"> de </w:t>
    </w:r>
    <w:fldSimple w:instr=" NUMPAGES  ">
      <w:r w:rsidR="008B7F10">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67" w:rsidRDefault="00071467" w:rsidP="00173A59">
      <w:pPr>
        <w:spacing w:after="0" w:line="240" w:lineRule="auto"/>
      </w:pPr>
      <w:r>
        <w:separator/>
      </w:r>
    </w:p>
  </w:footnote>
  <w:footnote w:type="continuationSeparator" w:id="0">
    <w:p w:rsidR="00071467" w:rsidRDefault="00071467"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p w:rsidR="00EE71C1" w:rsidRDefault="00EE71C1" w:rsidP="00173A5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643A8FFA"/>
    <w:lvl w:ilvl="0" w:tplc="DD269EB4">
      <w:start w:val="1"/>
      <w:numFmt w:val="upperRoman"/>
      <w:lvlText w:val="%1."/>
      <w:lvlJc w:val="right"/>
      <w:pPr>
        <w:ind w:left="643" w:hanging="360"/>
      </w:pPr>
      <w:rPr>
        <w:b/>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B071453"/>
    <w:multiLevelType w:val="hybridMultilevel"/>
    <w:tmpl w:val="CB6EE0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num>
  <w:num w:numId="5">
    <w:abstractNumId w:val="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0"/>
  </w:num>
  <w:num w:numId="20">
    <w:abstractNumId w:val="1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1467"/>
    <w:rsid w:val="00072901"/>
    <w:rsid w:val="00076C87"/>
    <w:rsid w:val="0009522E"/>
    <w:rsid w:val="000C33AD"/>
    <w:rsid w:val="00125809"/>
    <w:rsid w:val="001312E1"/>
    <w:rsid w:val="00141D53"/>
    <w:rsid w:val="00142E86"/>
    <w:rsid w:val="00173A59"/>
    <w:rsid w:val="00187548"/>
    <w:rsid w:val="001A4B88"/>
    <w:rsid w:val="002051E2"/>
    <w:rsid w:val="002335AF"/>
    <w:rsid w:val="002C05E2"/>
    <w:rsid w:val="002E6C59"/>
    <w:rsid w:val="002F3EDE"/>
    <w:rsid w:val="00315506"/>
    <w:rsid w:val="00345D99"/>
    <w:rsid w:val="00346322"/>
    <w:rsid w:val="0036504B"/>
    <w:rsid w:val="00367A10"/>
    <w:rsid w:val="00367C8B"/>
    <w:rsid w:val="003915AB"/>
    <w:rsid w:val="00467182"/>
    <w:rsid w:val="004E6E69"/>
    <w:rsid w:val="005634F4"/>
    <w:rsid w:val="005C2B36"/>
    <w:rsid w:val="00603A78"/>
    <w:rsid w:val="00612498"/>
    <w:rsid w:val="0064611B"/>
    <w:rsid w:val="006C02C3"/>
    <w:rsid w:val="006D0820"/>
    <w:rsid w:val="006E1305"/>
    <w:rsid w:val="00711160"/>
    <w:rsid w:val="00741254"/>
    <w:rsid w:val="00742FF3"/>
    <w:rsid w:val="00751D0E"/>
    <w:rsid w:val="00766CFD"/>
    <w:rsid w:val="00795FA2"/>
    <w:rsid w:val="00827475"/>
    <w:rsid w:val="008A3C4D"/>
    <w:rsid w:val="008B7F10"/>
    <w:rsid w:val="008C4FA0"/>
    <w:rsid w:val="008C57FF"/>
    <w:rsid w:val="008F0694"/>
    <w:rsid w:val="00904C57"/>
    <w:rsid w:val="009111EB"/>
    <w:rsid w:val="009A2046"/>
    <w:rsid w:val="009A2390"/>
    <w:rsid w:val="009B2FBA"/>
    <w:rsid w:val="00AB22B2"/>
    <w:rsid w:val="00AC2D37"/>
    <w:rsid w:val="00AE6DA7"/>
    <w:rsid w:val="00B22C5B"/>
    <w:rsid w:val="00B24EB4"/>
    <w:rsid w:val="00B615CA"/>
    <w:rsid w:val="00B9277D"/>
    <w:rsid w:val="00C02770"/>
    <w:rsid w:val="00C12C29"/>
    <w:rsid w:val="00C669E6"/>
    <w:rsid w:val="00C75EF8"/>
    <w:rsid w:val="00C817AA"/>
    <w:rsid w:val="00C8297C"/>
    <w:rsid w:val="00CA6634"/>
    <w:rsid w:val="00CE5CB5"/>
    <w:rsid w:val="00D20AB9"/>
    <w:rsid w:val="00D92C90"/>
    <w:rsid w:val="00D93272"/>
    <w:rsid w:val="00DA533B"/>
    <w:rsid w:val="00DB2526"/>
    <w:rsid w:val="00DC0128"/>
    <w:rsid w:val="00DC1C29"/>
    <w:rsid w:val="00E746DC"/>
    <w:rsid w:val="00E747CF"/>
    <w:rsid w:val="00EE71C1"/>
    <w:rsid w:val="00F01BB6"/>
    <w:rsid w:val="00F26F24"/>
    <w:rsid w:val="00F271BE"/>
    <w:rsid w:val="00F939A9"/>
    <w:rsid w:val="00F960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6271E-8544-4B31-B111-4F60CFD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EE7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1C1"/>
    <w:rPr>
      <w:rFonts w:ascii="Tahoma" w:hAnsi="Tahoma" w:cs="Tahoma"/>
      <w:sz w:val="16"/>
      <w:szCs w:val="16"/>
    </w:rPr>
  </w:style>
  <w:style w:type="paragraph" w:customStyle="1" w:styleId="Pa2">
    <w:name w:val="Pa2"/>
    <w:basedOn w:val="Normal"/>
    <w:next w:val="Normal"/>
    <w:uiPriority w:val="99"/>
    <w:rsid w:val="00EE71C1"/>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 w:id="16971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8013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dcterms:created xsi:type="dcterms:W3CDTF">2018-03-23T01:15:00Z</dcterms:created>
  <dcterms:modified xsi:type="dcterms:W3CDTF">2018-03-23T01:15:00Z</dcterms:modified>
</cp:coreProperties>
</file>