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6B598" w14:textId="77777777" w:rsidR="00525A15" w:rsidRPr="00452E2B" w:rsidRDefault="00525A15" w:rsidP="00452E2B">
      <w:pPr>
        <w:spacing w:after="60" w:line="276" w:lineRule="auto"/>
        <w:jc w:val="center"/>
        <w:rPr>
          <w:rFonts w:ascii="Calisto MT" w:hAnsi="Calisto MT"/>
          <w:b/>
          <w:sz w:val="24"/>
          <w:szCs w:val="24"/>
        </w:rPr>
      </w:pPr>
      <w:r w:rsidRPr="00452E2B">
        <w:rPr>
          <w:rFonts w:ascii="Calisto MT" w:hAnsi="Calisto MT"/>
          <w:b/>
          <w:sz w:val="24"/>
          <w:szCs w:val="24"/>
        </w:rPr>
        <w:t xml:space="preserve">SECRETARÍA DE EDUCACIÓN </w:t>
      </w:r>
    </w:p>
    <w:p w14:paraId="6D613D31" w14:textId="77777777" w:rsidR="00525A15" w:rsidRPr="00452E2B" w:rsidRDefault="00525A15" w:rsidP="00452E2B">
      <w:pPr>
        <w:spacing w:after="60" w:line="276" w:lineRule="auto"/>
        <w:jc w:val="center"/>
        <w:rPr>
          <w:rFonts w:ascii="Calisto MT" w:hAnsi="Calisto MT"/>
          <w:b/>
          <w:sz w:val="24"/>
          <w:szCs w:val="24"/>
        </w:rPr>
      </w:pPr>
      <w:r w:rsidRPr="00452E2B">
        <w:rPr>
          <w:rFonts w:ascii="Calisto MT" w:hAnsi="Calisto MT"/>
          <w:b/>
          <w:sz w:val="24"/>
          <w:szCs w:val="24"/>
        </w:rPr>
        <w:t>Unidad del Sistema Nacional de Información Educativa de Honduras</w:t>
      </w:r>
    </w:p>
    <w:p w14:paraId="46756AC0" w14:textId="77777777" w:rsidR="00525A15" w:rsidRPr="00452E2B" w:rsidRDefault="00525A15" w:rsidP="00452E2B">
      <w:pPr>
        <w:spacing w:after="60" w:line="276" w:lineRule="auto"/>
        <w:jc w:val="center"/>
        <w:rPr>
          <w:rFonts w:ascii="Calisto MT" w:hAnsi="Calisto MT"/>
          <w:sz w:val="24"/>
          <w:szCs w:val="24"/>
        </w:rPr>
      </w:pPr>
      <w:r w:rsidRPr="00452E2B">
        <w:rPr>
          <w:rFonts w:ascii="Calisto MT" w:hAnsi="Calisto MT"/>
          <w:b/>
          <w:sz w:val="24"/>
          <w:szCs w:val="24"/>
        </w:rPr>
        <w:t>(USINIEH)</w:t>
      </w:r>
    </w:p>
    <w:p w14:paraId="218D1B99" w14:textId="77777777" w:rsidR="00525A15" w:rsidRPr="00452E2B" w:rsidRDefault="00525A15" w:rsidP="00452E2B">
      <w:pPr>
        <w:pBdr>
          <w:bottom w:val="single" w:sz="12" w:space="1" w:color="auto"/>
        </w:pBdr>
        <w:spacing w:after="60" w:line="276" w:lineRule="auto"/>
        <w:jc w:val="center"/>
        <w:rPr>
          <w:rFonts w:ascii="Calisto MT" w:hAnsi="Calisto MT"/>
          <w:b/>
          <w:i/>
          <w:sz w:val="24"/>
          <w:szCs w:val="24"/>
        </w:rPr>
      </w:pPr>
      <w:r w:rsidRPr="00452E2B">
        <w:rPr>
          <w:rFonts w:ascii="Calisto MT" w:hAnsi="Calisto MT"/>
          <w:b/>
          <w:i/>
          <w:sz w:val="24"/>
          <w:szCs w:val="24"/>
        </w:rPr>
        <w:t>Términos de Referencia</w:t>
      </w:r>
    </w:p>
    <w:p w14:paraId="3D6879E0" w14:textId="030601A7" w:rsidR="00525A15" w:rsidRPr="00452E2B" w:rsidRDefault="00525A15" w:rsidP="00452E2B">
      <w:pPr>
        <w:spacing w:before="100" w:after="60" w:line="276" w:lineRule="auto"/>
        <w:jc w:val="center"/>
        <w:rPr>
          <w:rFonts w:ascii="Calisto MT" w:hAnsi="Calisto MT"/>
          <w:b/>
          <w:i/>
          <w:sz w:val="24"/>
          <w:szCs w:val="24"/>
        </w:rPr>
      </w:pPr>
      <w:r w:rsidRPr="00452E2B">
        <w:rPr>
          <w:rFonts w:ascii="Calisto MT" w:hAnsi="Calisto MT"/>
          <w:b/>
          <w:i/>
          <w:sz w:val="24"/>
          <w:szCs w:val="24"/>
        </w:rPr>
        <w:t>Consult</w:t>
      </w:r>
      <w:r w:rsidR="0076742E" w:rsidRPr="00452E2B">
        <w:rPr>
          <w:rFonts w:ascii="Calisto MT" w:hAnsi="Calisto MT"/>
          <w:b/>
          <w:i/>
          <w:sz w:val="24"/>
          <w:szCs w:val="24"/>
        </w:rPr>
        <w:t xml:space="preserve">oría: </w:t>
      </w:r>
      <w:r w:rsidR="003F1D93" w:rsidRPr="00452E2B">
        <w:rPr>
          <w:rFonts w:ascii="Calisto MT" w:hAnsi="Calisto MT"/>
          <w:b/>
          <w:i/>
          <w:sz w:val="24"/>
          <w:szCs w:val="24"/>
        </w:rPr>
        <w:t>ADMINISTRADOR DE PROYECTOS USINIEH</w:t>
      </w:r>
    </w:p>
    <w:p w14:paraId="5BF7182D" w14:textId="2F6C648A" w:rsidR="00452E2B" w:rsidRPr="00452E2B" w:rsidRDefault="00452E2B" w:rsidP="00452E2B">
      <w:pPr>
        <w:spacing w:before="100" w:after="60" w:line="276" w:lineRule="auto"/>
        <w:jc w:val="center"/>
        <w:rPr>
          <w:rFonts w:ascii="Calisto MT" w:hAnsi="Calisto MT"/>
          <w:sz w:val="24"/>
          <w:szCs w:val="24"/>
          <w:u w:val="single"/>
        </w:rPr>
      </w:pPr>
      <w:r w:rsidRPr="00452E2B">
        <w:rPr>
          <w:rFonts w:ascii="Calisto MT" w:hAnsi="Calisto MT"/>
          <w:b/>
          <w:i/>
          <w:sz w:val="24"/>
          <w:szCs w:val="24"/>
          <w:u w:val="single"/>
        </w:rPr>
        <w:t>CM-022-USINIEH-DGA-SE-2019</w:t>
      </w:r>
    </w:p>
    <w:p w14:paraId="6C18502D" w14:textId="77777777" w:rsidR="008838DE" w:rsidRPr="00C61371" w:rsidRDefault="008838DE" w:rsidP="00C61371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ANTECEDENTES</w:t>
      </w:r>
    </w:p>
    <w:p w14:paraId="7BC8CB53" w14:textId="77777777" w:rsidR="008968BE" w:rsidRPr="00C61371" w:rsidRDefault="008968BE" w:rsidP="00C61371">
      <w:pPr>
        <w:spacing w:after="60" w:line="276" w:lineRule="auto"/>
        <w:ind w:left="720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612D2E74" w14:textId="77777777" w:rsidR="008838DE" w:rsidRPr="00C61371" w:rsidRDefault="008838DE" w:rsidP="00C61371">
      <w:pPr>
        <w:spacing w:after="60" w:line="276" w:lineRule="auto"/>
        <w:contextualSpacing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La Ley Fundamental de Educación, en su Artículo 32, ordena a la Secretaría de Estado en el Despacho de Educación, desarrollar de manera desconcentrada, un sistema nacional de información educativa, cuantitativa y cualitativa, generada desde los centros educativos y con procesamiento en los niveles distrital, departamental y nacional. Asimismo, la Unidad del Sistema Nacional de Información Educativa de Honduras (USINIEH), según Decreto Ejecutivo N° PCM-032-2013, Artículo 2, tiene bajo su responsabilidad la administración e integración de los sistemas informáticos de la Secretaría de Estado en el Despacho de Educación, en el Sistema Nacional de Información Educativa de Honduras (SINIEH), el desarrollo, adquisición y suministro de equipo y aplicaciones computacionales a los centros educativos, direcciones municipales y distritales, direcciones departamentales y al nivel central.</w:t>
      </w:r>
    </w:p>
    <w:p w14:paraId="1D5C095C" w14:textId="77777777" w:rsidR="008838DE" w:rsidRPr="00C61371" w:rsidRDefault="008838DE" w:rsidP="00C61371">
      <w:pPr>
        <w:spacing w:after="60" w:line="276" w:lineRule="auto"/>
        <w:contextualSpacing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En vista de la necesidad de contar con sistemas de información confiables que den respuesta a las necesidades de recolección de datos de la gestión educativa, los numerosos proyectos de sistemas y automatizaciones implementados y en proceso; y en función de la implementación de </w:t>
      </w:r>
      <w:r w:rsidR="002F528D" w:rsidRPr="00C61371">
        <w:rPr>
          <w:rFonts w:ascii="Calisto MT" w:hAnsi="Calisto MT"/>
          <w:sz w:val="24"/>
          <w:szCs w:val="24"/>
        </w:rPr>
        <w:t>la</w:t>
      </w:r>
      <w:r w:rsidRPr="00C61371">
        <w:rPr>
          <w:rFonts w:ascii="Calisto MT" w:hAnsi="Calisto MT"/>
          <w:sz w:val="24"/>
          <w:szCs w:val="24"/>
        </w:rPr>
        <w:t xml:space="preserve"> metodología Scrum para desarrollo ágil; la USINIEH, en cumplimiento de sus responsabilidades, </w:t>
      </w:r>
      <w:r w:rsidR="002F528D" w:rsidRPr="00C61371">
        <w:rPr>
          <w:rFonts w:ascii="Calisto MT" w:hAnsi="Calisto MT"/>
          <w:sz w:val="24"/>
          <w:szCs w:val="24"/>
        </w:rPr>
        <w:t>plantea la necesidad de centralizar, analizar y validar los requerimientos de desarrollo y cambios a sistemas; de manera que estos sean debidamente formulados en conjunto con los usuarios de los mismos, analizadas sus implicaciones y sean debidamente autorizadas, tanto para su desarrollo como para su implementación.</w:t>
      </w:r>
    </w:p>
    <w:p w14:paraId="6EDFD381" w14:textId="77777777" w:rsidR="008838DE" w:rsidRPr="00C61371" w:rsidRDefault="008838DE" w:rsidP="00C61371">
      <w:pPr>
        <w:spacing w:after="60" w:line="276" w:lineRule="auto"/>
        <w:contextualSpacing/>
        <w:jc w:val="both"/>
        <w:rPr>
          <w:rFonts w:ascii="Calisto MT" w:hAnsi="Calisto MT"/>
          <w:sz w:val="24"/>
          <w:szCs w:val="24"/>
        </w:rPr>
      </w:pPr>
    </w:p>
    <w:p w14:paraId="1BC1E7D6" w14:textId="77777777" w:rsidR="00525A15" w:rsidRPr="00C61371" w:rsidRDefault="00525A15" w:rsidP="00C61371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 xml:space="preserve">OBJETIVO DE LA CONSULTORÍA </w:t>
      </w:r>
    </w:p>
    <w:p w14:paraId="78E7CCD6" w14:textId="77777777" w:rsidR="008968BE" w:rsidRPr="00C61371" w:rsidRDefault="008968BE" w:rsidP="00C61371">
      <w:pPr>
        <w:spacing w:after="60" w:line="276" w:lineRule="auto"/>
        <w:ind w:left="720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6FAA349C" w14:textId="65DDCCFC" w:rsidR="00525A15" w:rsidRPr="00C61371" w:rsidRDefault="00525A15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El objetivo de la consultoría será asegurar que l</w:t>
      </w:r>
      <w:r w:rsidR="00117325" w:rsidRPr="00C61371">
        <w:rPr>
          <w:rFonts w:ascii="Calisto MT" w:hAnsi="Calisto MT"/>
          <w:sz w:val="24"/>
          <w:szCs w:val="24"/>
        </w:rPr>
        <w:t xml:space="preserve">os proyectos </w:t>
      </w:r>
      <w:r w:rsidRPr="00C61371">
        <w:rPr>
          <w:rFonts w:ascii="Calisto MT" w:hAnsi="Calisto MT"/>
          <w:sz w:val="24"/>
          <w:szCs w:val="24"/>
        </w:rPr>
        <w:t xml:space="preserve">de Tecnologías de Información, incluyendo nuevas soluciones y/o cambios a las existentes, sean diseñadas, desarrolladas e implementadas </w:t>
      </w:r>
      <w:r w:rsidR="00117325" w:rsidRPr="00C61371">
        <w:rPr>
          <w:rFonts w:ascii="Calisto MT" w:hAnsi="Calisto MT"/>
          <w:sz w:val="24"/>
          <w:szCs w:val="24"/>
        </w:rPr>
        <w:t xml:space="preserve">en los tiempos y forma esperados, </w:t>
      </w:r>
      <w:r w:rsidRPr="00C61371">
        <w:rPr>
          <w:rFonts w:ascii="Calisto MT" w:hAnsi="Calisto MT"/>
          <w:sz w:val="24"/>
          <w:szCs w:val="24"/>
        </w:rPr>
        <w:t xml:space="preserve">cubriendo a cabalidad los requerimientos </w:t>
      </w:r>
      <w:r w:rsidRPr="00C61371">
        <w:rPr>
          <w:rFonts w:ascii="Calisto MT" w:hAnsi="Calisto MT"/>
          <w:sz w:val="24"/>
          <w:szCs w:val="24"/>
        </w:rPr>
        <w:lastRenderedPageBreak/>
        <w:t>establecidos para el correcto funcionamiento de las operaciones de la Secretaría de Educación y que cumplan con estándares y políticas adecuadas para su óptima operación, administración y evolución.</w:t>
      </w:r>
    </w:p>
    <w:p w14:paraId="6FB14313" w14:textId="77777777" w:rsidR="008968BE" w:rsidRPr="00C61371" w:rsidRDefault="008968BE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7E671A39" w14:textId="77777777" w:rsidR="00525A15" w:rsidRPr="00C61371" w:rsidRDefault="00525A15" w:rsidP="00C61371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ACTIVIDADES Y RESPONSABILIDADES</w:t>
      </w:r>
    </w:p>
    <w:p w14:paraId="5465F351" w14:textId="77777777" w:rsidR="00525A15" w:rsidRPr="00C61371" w:rsidRDefault="00525A15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El(a) consultor(a) será responsable de cumplir con las siguientes actividades:</w:t>
      </w:r>
    </w:p>
    <w:p w14:paraId="131D93FF" w14:textId="0B1D9C7C" w:rsidR="00F15659" w:rsidRPr="00C61371" w:rsidRDefault="00F15659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Planificar, en conjunto con la </w:t>
      </w:r>
      <w:r w:rsidR="0065121E" w:rsidRPr="00C61371">
        <w:rPr>
          <w:rFonts w:ascii="Calisto MT" w:hAnsi="Calisto MT"/>
          <w:sz w:val="24"/>
          <w:szCs w:val="24"/>
        </w:rPr>
        <w:t>Coordinación</w:t>
      </w:r>
      <w:r w:rsidRPr="00C61371">
        <w:rPr>
          <w:rFonts w:ascii="Calisto MT" w:hAnsi="Calisto MT"/>
          <w:sz w:val="24"/>
          <w:szCs w:val="24"/>
        </w:rPr>
        <w:t xml:space="preserve"> de USINIEH, el desarrollo de aplicaciones y herramientas informáticas que apoyen la gestión de la SEDUC y estén alineadas con el Plan estratégico del Sector Educativo.</w:t>
      </w:r>
    </w:p>
    <w:p w14:paraId="4BF6B844" w14:textId="134C2703" w:rsidR="007645FA" w:rsidRPr="00C61371" w:rsidRDefault="00F15659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Asesorar al personal técnico de la USINIEH y la SEDUC en temas relacionados a </w:t>
      </w:r>
      <w:r w:rsidR="007645FA" w:rsidRPr="00C61371">
        <w:rPr>
          <w:rFonts w:ascii="Calisto MT" w:hAnsi="Calisto MT"/>
          <w:sz w:val="24"/>
          <w:szCs w:val="24"/>
        </w:rPr>
        <w:t xml:space="preserve">Tecnologías de </w:t>
      </w:r>
      <w:r w:rsidR="0065121E" w:rsidRPr="00C61371">
        <w:rPr>
          <w:rFonts w:ascii="Calisto MT" w:hAnsi="Calisto MT"/>
          <w:sz w:val="24"/>
          <w:szCs w:val="24"/>
        </w:rPr>
        <w:t>Información</w:t>
      </w:r>
      <w:r w:rsidR="007645FA" w:rsidRPr="00C61371">
        <w:rPr>
          <w:rFonts w:ascii="Calisto MT" w:hAnsi="Calisto MT"/>
          <w:sz w:val="24"/>
          <w:szCs w:val="24"/>
        </w:rPr>
        <w:t>.</w:t>
      </w:r>
    </w:p>
    <w:p w14:paraId="0F7716FF" w14:textId="671E5B56" w:rsidR="007645FA" w:rsidRPr="00C61371" w:rsidRDefault="00F15659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Desarrollar propuestas para la elaboración de un portafolio de </w:t>
      </w:r>
      <w:r w:rsidR="007645FA" w:rsidRPr="00C61371">
        <w:rPr>
          <w:rFonts w:ascii="Calisto MT" w:hAnsi="Calisto MT"/>
          <w:sz w:val="24"/>
          <w:szCs w:val="24"/>
        </w:rPr>
        <w:t>proyectos informáticos que apunten al cumplimiento de los objetivos estratégicos de la institución.</w:t>
      </w:r>
    </w:p>
    <w:p w14:paraId="014512AF" w14:textId="3AB15859" w:rsidR="00525A15" w:rsidRPr="00C61371" w:rsidRDefault="00F15659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 </w:t>
      </w:r>
      <w:r w:rsidR="00525A15" w:rsidRPr="00C61371">
        <w:rPr>
          <w:rFonts w:ascii="Calisto MT" w:hAnsi="Calisto MT"/>
          <w:sz w:val="24"/>
          <w:szCs w:val="24"/>
        </w:rPr>
        <w:t>Gestionar el Log de requerimientos dentro del portafolio de proyectos informáticos de la secretaría, así como realizar la planificación y el seguimiento periódico de la ejecución de los mismos, a fin de informar a las instancias correspondientes los avances de los mismos y sugerir las acciones correctivas, de ser necesarias.</w:t>
      </w:r>
    </w:p>
    <w:p w14:paraId="51EA8416" w14:textId="77777777" w:rsidR="00F426F2" w:rsidRPr="00C61371" w:rsidRDefault="00F426F2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Promover y velar por el cumplimiento de las políticas de desarrollo e implementación de Sistemas de Información del SINIEH.</w:t>
      </w:r>
    </w:p>
    <w:p w14:paraId="2CDA28E5" w14:textId="77777777" w:rsidR="00525A15" w:rsidRPr="00C61371" w:rsidRDefault="00F426F2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Coordinar las tareas de control de calidad e implementación de nuevas tecnologías del Sistema Nacional de Información Educativa de Honduras (SINIEH) en coordinación del Coordinador de Infotecnología, </w:t>
      </w:r>
      <w:r w:rsidR="00525A15" w:rsidRPr="00C61371">
        <w:rPr>
          <w:rFonts w:ascii="Calisto MT" w:hAnsi="Calisto MT"/>
          <w:sz w:val="24"/>
          <w:szCs w:val="24"/>
        </w:rPr>
        <w:t xml:space="preserve">asegurando la operatividad de las aplicaciones y gestionando los posibles riesgos a los proyectos de software. </w:t>
      </w:r>
    </w:p>
    <w:p w14:paraId="1811065A" w14:textId="77777777" w:rsidR="00525A15" w:rsidRPr="00C61371" w:rsidRDefault="00525A15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Participar en la formulación y actualización del Plan de Seguridad de la Información y Plan de Continuidad de Negocios de la SEDUC.</w:t>
      </w:r>
    </w:p>
    <w:p w14:paraId="602D66C9" w14:textId="5CE13D45" w:rsidR="00F426F2" w:rsidRPr="00C61371" w:rsidRDefault="00F426F2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Certificar la calidad de </w:t>
      </w:r>
      <w:r w:rsidR="0065121E" w:rsidRPr="00C61371">
        <w:rPr>
          <w:rFonts w:ascii="Calisto MT" w:hAnsi="Calisto MT"/>
          <w:sz w:val="24"/>
          <w:szCs w:val="24"/>
        </w:rPr>
        <w:t>los productos</w:t>
      </w:r>
      <w:r w:rsidRPr="00C61371">
        <w:rPr>
          <w:rFonts w:ascii="Calisto MT" w:hAnsi="Calisto MT"/>
          <w:sz w:val="24"/>
          <w:szCs w:val="24"/>
        </w:rPr>
        <w:t xml:space="preserve">  y  soluciones  informáticas  desarrollados por  la Secretaría de Educación  y/o  adquiridos  a terceros.</w:t>
      </w:r>
    </w:p>
    <w:p w14:paraId="006F8ADA" w14:textId="77777777" w:rsidR="00525A15" w:rsidRPr="00C61371" w:rsidRDefault="00525A15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Analizar los requerimientos de información y transformarlos en requisitos de sistemas para el posterior análisis y diseño de los sistemas de información.</w:t>
      </w:r>
    </w:p>
    <w:p w14:paraId="6C5C8D71" w14:textId="77777777" w:rsidR="00525A15" w:rsidRPr="00C61371" w:rsidRDefault="00525A15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Elaboración de Informes acerca de los avances de los distintos proyectos de desarrollo que se llevan a cabo en </w:t>
      </w:r>
      <w:r w:rsidR="006C007B" w:rsidRPr="00C61371">
        <w:rPr>
          <w:rFonts w:ascii="Calisto MT" w:hAnsi="Calisto MT"/>
          <w:sz w:val="24"/>
          <w:szCs w:val="24"/>
        </w:rPr>
        <w:t xml:space="preserve">la </w:t>
      </w:r>
      <w:r w:rsidR="00083CFC" w:rsidRPr="00C61371">
        <w:rPr>
          <w:rFonts w:ascii="Calisto MT" w:hAnsi="Calisto MT"/>
          <w:sz w:val="24"/>
          <w:szCs w:val="24"/>
        </w:rPr>
        <w:t>Coordinación de Infotecnología</w:t>
      </w:r>
      <w:r w:rsidRPr="00C61371">
        <w:rPr>
          <w:rFonts w:ascii="Calisto MT" w:hAnsi="Calisto MT"/>
          <w:sz w:val="24"/>
          <w:szCs w:val="24"/>
        </w:rPr>
        <w:t>.</w:t>
      </w:r>
    </w:p>
    <w:p w14:paraId="35AB1885" w14:textId="69381E65" w:rsidR="006C007B" w:rsidRPr="00C61371" w:rsidRDefault="00525A15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Definir el programa de trabajo con la participación de los equipos de trabajo y establecer las prioridades co</w:t>
      </w:r>
      <w:r w:rsidR="006C007B" w:rsidRPr="00C61371">
        <w:rPr>
          <w:rFonts w:ascii="Calisto MT" w:hAnsi="Calisto MT"/>
          <w:sz w:val="24"/>
          <w:szCs w:val="24"/>
        </w:rPr>
        <w:t xml:space="preserve">n base a los requerimientos de la </w:t>
      </w:r>
      <w:r w:rsidR="00083CFC" w:rsidRPr="00C61371">
        <w:rPr>
          <w:rFonts w:ascii="Calisto MT" w:hAnsi="Calisto MT"/>
          <w:sz w:val="24"/>
          <w:szCs w:val="24"/>
        </w:rPr>
        <w:t xml:space="preserve">Coordinación de </w:t>
      </w:r>
      <w:r w:rsidR="00A21AE2" w:rsidRPr="00C61371">
        <w:rPr>
          <w:rFonts w:ascii="Calisto MT" w:hAnsi="Calisto MT"/>
          <w:sz w:val="24"/>
          <w:szCs w:val="24"/>
        </w:rPr>
        <w:t>Infotecnología</w:t>
      </w:r>
      <w:r w:rsidR="007645FA" w:rsidRPr="00C61371">
        <w:rPr>
          <w:rFonts w:ascii="Calisto MT" w:hAnsi="Calisto MT"/>
          <w:sz w:val="24"/>
          <w:szCs w:val="24"/>
        </w:rPr>
        <w:t>.</w:t>
      </w:r>
    </w:p>
    <w:p w14:paraId="48F98946" w14:textId="762960B7" w:rsidR="007645FA" w:rsidRPr="00C61371" w:rsidRDefault="007645FA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lastRenderedPageBreak/>
        <w:t xml:space="preserve">Establecer las normas, estándares y metodologías para la gestión y seguimiento de los proyectos </w:t>
      </w:r>
      <w:r w:rsidR="00A21AE2" w:rsidRPr="00C61371">
        <w:rPr>
          <w:rFonts w:ascii="Calisto MT" w:hAnsi="Calisto MT"/>
          <w:sz w:val="24"/>
          <w:szCs w:val="24"/>
        </w:rPr>
        <w:t>tecnológicos</w:t>
      </w:r>
      <w:r w:rsidRPr="00C61371">
        <w:rPr>
          <w:rFonts w:ascii="Calisto MT" w:hAnsi="Calisto MT"/>
          <w:sz w:val="24"/>
          <w:szCs w:val="24"/>
        </w:rPr>
        <w:t>, considerando las mejores prácticas.</w:t>
      </w:r>
    </w:p>
    <w:p w14:paraId="04AF474F" w14:textId="77777777" w:rsidR="007645FA" w:rsidRPr="00C61371" w:rsidRDefault="007645FA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Identificar, implementar y mejorar los procesos de tecnologías de Información.</w:t>
      </w:r>
    </w:p>
    <w:p w14:paraId="534F4D15" w14:textId="77777777" w:rsidR="007645FA" w:rsidRPr="00C61371" w:rsidRDefault="007645FA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Diseñar e implementar los mecanismos de control informático.</w:t>
      </w:r>
    </w:p>
    <w:p w14:paraId="4B9E1967" w14:textId="6627C2B8" w:rsidR="007645FA" w:rsidRPr="00C61371" w:rsidRDefault="007645FA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Definir los procedimientos, tecnología, soporte metodológico y procesos para asegurar o elevar la calidad de los productos y servicios </w:t>
      </w:r>
      <w:r w:rsidR="00040040" w:rsidRPr="00C61371">
        <w:rPr>
          <w:rFonts w:ascii="Calisto MT" w:hAnsi="Calisto MT"/>
          <w:sz w:val="24"/>
          <w:szCs w:val="24"/>
        </w:rPr>
        <w:t>de la unidad.</w:t>
      </w:r>
    </w:p>
    <w:p w14:paraId="7FD87284" w14:textId="1E65F033" w:rsidR="00083CFC" w:rsidRPr="00C61371" w:rsidRDefault="00525A15" w:rsidP="00C61371">
      <w:pPr>
        <w:pStyle w:val="Prrafodelista"/>
        <w:numPr>
          <w:ilvl w:val="0"/>
          <w:numId w:val="11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Realizar otras funciones que le sean asignadas por </w:t>
      </w:r>
      <w:r w:rsidR="00083CFC" w:rsidRPr="00C61371">
        <w:rPr>
          <w:rFonts w:ascii="Calisto MT" w:hAnsi="Calisto MT"/>
          <w:sz w:val="24"/>
          <w:szCs w:val="24"/>
        </w:rPr>
        <w:t>Coordinación General de la USINIEH.</w:t>
      </w:r>
    </w:p>
    <w:p w14:paraId="2DAE27BE" w14:textId="77777777" w:rsidR="00083CFC" w:rsidRPr="00C61371" w:rsidRDefault="00083CFC" w:rsidP="00C61371">
      <w:pPr>
        <w:pStyle w:val="Prrafodelista"/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0D376C2F" w14:textId="77777777" w:rsidR="00525A15" w:rsidRPr="00C61371" w:rsidRDefault="00525A15" w:rsidP="00C61371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PRODUCTOS ESPERADOS</w:t>
      </w:r>
    </w:p>
    <w:p w14:paraId="223DF77B" w14:textId="3917A36C" w:rsidR="0076742E" w:rsidRPr="00C61371" w:rsidRDefault="0076742E" w:rsidP="00C61371">
      <w:pPr>
        <w:pStyle w:val="Prrafodelista"/>
        <w:numPr>
          <w:ilvl w:val="1"/>
          <w:numId w:val="7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</w:rPr>
        <w:t>Producto 1</w:t>
      </w:r>
      <w:r w:rsidR="00FB422D" w:rsidRPr="00C61371">
        <w:rPr>
          <w:rFonts w:ascii="Calisto MT" w:eastAsia="Calibri" w:hAnsi="Calisto MT" w:cs="Calibri"/>
          <w:spacing w:val="1"/>
          <w:sz w:val="24"/>
          <w:szCs w:val="24"/>
        </w:rPr>
        <w:t>: Plan de trabajo y cronograma de actividades de consultoría.</w:t>
      </w:r>
    </w:p>
    <w:p w14:paraId="47F6A826" w14:textId="1DF9E6D1" w:rsidR="00363CF5" w:rsidRPr="00C61371" w:rsidRDefault="00FB422D" w:rsidP="00C61371">
      <w:pPr>
        <w:pStyle w:val="Prrafodelista"/>
        <w:numPr>
          <w:ilvl w:val="1"/>
          <w:numId w:val="7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</w:rPr>
        <w:t>Producto 2:</w:t>
      </w:r>
      <w:r w:rsidR="00FA347E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 Propuesta de portafolio de proyectos </w:t>
      </w:r>
      <w:r w:rsidR="0065121E" w:rsidRPr="00C61371">
        <w:rPr>
          <w:rFonts w:ascii="Calisto MT" w:eastAsia="Calibri" w:hAnsi="Calisto MT" w:cs="Calibri"/>
          <w:spacing w:val="1"/>
          <w:sz w:val="24"/>
          <w:szCs w:val="24"/>
        </w:rPr>
        <w:t>informáticos</w:t>
      </w:r>
      <w:r w:rsidR="00FA347E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 a ser implementado en la SEDUC, a </w:t>
      </w:r>
      <w:r w:rsidR="00363CF5" w:rsidRPr="00C61371">
        <w:rPr>
          <w:rFonts w:ascii="Calisto MT" w:eastAsia="Calibri" w:hAnsi="Calisto MT" w:cs="Calibri"/>
          <w:spacing w:val="1"/>
          <w:sz w:val="24"/>
          <w:szCs w:val="24"/>
        </w:rPr>
        <w:t>través</w:t>
      </w:r>
      <w:r w:rsidR="00FA347E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 de la USINIEH</w:t>
      </w:r>
    </w:p>
    <w:p w14:paraId="3862C079" w14:textId="2B835B66" w:rsidR="00363CF5" w:rsidRPr="00C61371" w:rsidRDefault="00755C07" w:rsidP="00C61371">
      <w:pPr>
        <w:pStyle w:val="Prrafodelista"/>
        <w:numPr>
          <w:ilvl w:val="1"/>
          <w:numId w:val="7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Productos 3 y 4: </w:t>
      </w:r>
      <w:r w:rsidR="0076742E" w:rsidRPr="00C61371">
        <w:rPr>
          <w:rFonts w:ascii="Calisto MT" w:eastAsia="Calibri" w:hAnsi="Calisto MT" w:cs="Calibri"/>
          <w:spacing w:val="1"/>
          <w:sz w:val="24"/>
          <w:szCs w:val="24"/>
        </w:rPr>
        <w:t>Informe</w:t>
      </w:r>
      <w:r w:rsidRPr="00C61371">
        <w:rPr>
          <w:rFonts w:ascii="Calisto MT" w:eastAsia="Calibri" w:hAnsi="Calisto MT" w:cs="Calibri"/>
          <w:spacing w:val="1"/>
          <w:sz w:val="24"/>
          <w:szCs w:val="24"/>
        </w:rPr>
        <w:t>s</w:t>
      </w:r>
      <w:r w:rsidR="0076742E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 de avance de </w:t>
      </w:r>
      <w:r w:rsidR="00363CF5" w:rsidRPr="00C61371">
        <w:rPr>
          <w:rFonts w:ascii="Calisto MT" w:eastAsia="Calibri" w:hAnsi="Calisto MT" w:cs="Calibri"/>
          <w:spacing w:val="1"/>
          <w:sz w:val="24"/>
          <w:szCs w:val="24"/>
        </w:rPr>
        <w:t>la ejecución de proyectos informáticos e i</w:t>
      </w:r>
      <w:r w:rsidR="0076742E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nforme de otras actividades asignadas por </w:t>
      </w:r>
      <w:r w:rsidRPr="00C61371">
        <w:rPr>
          <w:rFonts w:ascii="Calisto MT" w:eastAsia="Calibri" w:hAnsi="Calisto MT" w:cs="Calibri"/>
          <w:spacing w:val="1"/>
          <w:sz w:val="24"/>
          <w:szCs w:val="24"/>
        </w:rPr>
        <w:t>la</w:t>
      </w:r>
      <w:r w:rsidR="0076742E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 </w:t>
      </w:r>
      <w:r w:rsidR="00400B07" w:rsidRPr="00C61371">
        <w:rPr>
          <w:rFonts w:ascii="Calisto MT" w:eastAsia="Calibri" w:hAnsi="Calisto MT" w:cs="Calibri"/>
          <w:spacing w:val="1"/>
          <w:sz w:val="24"/>
          <w:szCs w:val="24"/>
        </w:rPr>
        <w:t>Coordinación</w:t>
      </w:r>
      <w:r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 de USINIEH</w:t>
      </w:r>
    </w:p>
    <w:p w14:paraId="42E6DDD2" w14:textId="6C2A800D" w:rsidR="008B2706" w:rsidRPr="00C61371" w:rsidRDefault="00837FCC" w:rsidP="00C61371">
      <w:pPr>
        <w:pStyle w:val="Prrafodelista"/>
        <w:numPr>
          <w:ilvl w:val="1"/>
          <w:numId w:val="7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Productos 5: </w:t>
      </w:r>
      <w:r w:rsidR="0076742E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Informe </w:t>
      </w:r>
      <w:r w:rsidR="00755C07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final de la </w:t>
      </w:r>
      <w:r w:rsidR="00400B07" w:rsidRPr="00C61371">
        <w:rPr>
          <w:rFonts w:ascii="Calisto MT" w:eastAsia="Calibri" w:hAnsi="Calisto MT" w:cs="Calibri"/>
          <w:spacing w:val="1"/>
          <w:sz w:val="24"/>
          <w:szCs w:val="24"/>
        </w:rPr>
        <w:t>Consultoría</w:t>
      </w:r>
      <w:r w:rsidR="00755C07" w:rsidRPr="00C61371">
        <w:rPr>
          <w:rFonts w:ascii="Calisto MT" w:eastAsia="Calibri" w:hAnsi="Calisto MT" w:cs="Calibri"/>
          <w:spacing w:val="1"/>
          <w:sz w:val="24"/>
          <w:szCs w:val="24"/>
        </w:rPr>
        <w:t>.</w:t>
      </w:r>
    </w:p>
    <w:p w14:paraId="7BB597D4" w14:textId="77777777" w:rsidR="00452E2B" w:rsidRPr="00C61371" w:rsidRDefault="00452E2B" w:rsidP="00C61371">
      <w:pPr>
        <w:pStyle w:val="Prrafodelista"/>
        <w:numPr>
          <w:ilvl w:val="1"/>
          <w:numId w:val="7"/>
        </w:num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</w:p>
    <w:p w14:paraId="2DD897C2" w14:textId="77777777" w:rsidR="008968BE" w:rsidRPr="00C61371" w:rsidRDefault="00525A15" w:rsidP="00C61371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SUPERVISIÓN Y REVISIÓN DE LOS PRODUCTOS</w:t>
      </w:r>
    </w:p>
    <w:p w14:paraId="6942B87A" w14:textId="77777777" w:rsidR="008968BE" w:rsidRPr="00C61371" w:rsidRDefault="008968BE" w:rsidP="00C61371">
      <w:pPr>
        <w:spacing w:after="60" w:line="276" w:lineRule="auto"/>
        <w:ind w:left="720"/>
        <w:contextualSpacing/>
        <w:jc w:val="both"/>
        <w:rPr>
          <w:rFonts w:ascii="Calisto MT" w:hAnsi="Calisto MT"/>
          <w:sz w:val="24"/>
          <w:szCs w:val="24"/>
        </w:rPr>
      </w:pPr>
    </w:p>
    <w:p w14:paraId="3FAC19B4" w14:textId="3036C413" w:rsidR="00525A15" w:rsidRPr="00C61371" w:rsidRDefault="00525A15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El consultor dependerá directamente de </w:t>
      </w:r>
      <w:r w:rsidR="003A0326" w:rsidRPr="00C61371">
        <w:rPr>
          <w:rFonts w:ascii="Calisto MT" w:hAnsi="Calisto MT"/>
          <w:sz w:val="24"/>
          <w:szCs w:val="24"/>
        </w:rPr>
        <w:t>la Coordinación General de la USINIEH</w:t>
      </w:r>
      <w:r w:rsidRPr="00C61371">
        <w:rPr>
          <w:rFonts w:ascii="Calisto MT" w:hAnsi="Calisto MT"/>
          <w:sz w:val="24"/>
          <w:szCs w:val="24"/>
        </w:rPr>
        <w:t>, quien realizará la correspondiente revisión y aprobación de los productos.</w:t>
      </w:r>
    </w:p>
    <w:p w14:paraId="4B18FCB6" w14:textId="77777777" w:rsidR="00452E2B" w:rsidRPr="00C61371" w:rsidRDefault="00452E2B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4862F21F" w14:textId="77777777" w:rsidR="00525A15" w:rsidRPr="00C61371" w:rsidRDefault="00525A15" w:rsidP="00C61371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PERFIL DEL CONSULTOR</w:t>
      </w:r>
    </w:p>
    <w:p w14:paraId="16EF600A" w14:textId="77777777" w:rsidR="008968BE" w:rsidRPr="00C61371" w:rsidRDefault="008968BE" w:rsidP="00C61371">
      <w:pPr>
        <w:spacing w:after="60" w:line="276" w:lineRule="auto"/>
        <w:ind w:left="720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78440BC3" w14:textId="77777777" w:rsidR="00525A15" w:rsidRPr="00C61371" w:rsidRDefault="00525A15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El(a) consultor(a) contratado deberá contar como mínimo con las siguientes calificaciones:</w:t>
      </w:r>
    </w:p>
    <w:p w14:paraId="65843784" w14:textId="42E9DF64" w:rsidR="00525A15" w:rsidRPr="00C61371" w:rsidRDefault="002F388C" w:rsidP="00C61371">
      <w:pPr>
        <w:pStyle w:val="Prrafodelista"/>
        <w:numPr>
          <w:ilvl w:val="0"/>
          <w:numId w:val="10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Profesional universitario</w:t>
      </w:r>
      <w:r w:rsidR="00525A15" w:rsidRPr="00C61371">
        <w:rPr>
          <w:rFonts w:ascii="Calisto MT" w:hAnsi="Calisto MT"/>
          <w:sz w:val="24"/>
          <w:szCs w:val="24"/>
        </w:rPr>
        <w:t xml:space="preserve"> egresado de la carrera de ingeniería en sistemas o carreras afines.</w:t>
      </w:r>
    </w:p>
    <w:p w14:paraId="1C52B093" w14:textId="59E7E812" w:rsidR="00525A15" w:rsidRPr="00C61371" w:rsidRDefault="000B4FF4" w:rsidP="00C61371">
      <w:pPr>
        <w:pStyle w:val="Prrafodelista"/>
        <w:numPr>
          <w:ilvl w:val="0"/>
          <w:numId w:val="10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G</w:t>
      </w:r>
      <w:r w:rsidR="00525A15" w:rsidRPr="00C61371">
        <w:rPr>
          <w:rFonts w:ascii="Calisto MT" w:hAnsi="Calisto MT"/>
          <w:sz w:val="24"/>
          <w:szCs w:val="24"/>
        </w:rPr>
        <w:t xml:space="preserve">raduado de Maestría en </w:t>
      </w:r>
      <w:r w:rsidR="00400B07" w:rsidRPr="00C61371">
        <w:rPr>
          <w:rFonts w:ascii="Calisto MT" w:hAnsi="Calisto MT"/>
          <w:sz w:val="24"/>
          <w:szCs w:val="24"/>
        </w:rPr>
        <w:t>Administración</w:t>
      </w:r>
      <w:r w:rsidRPr="00C61371">
        <w:rPr>
          <w:rFonts w:ascii="Calisto MT" w:hAnsi="Calisto MT"/>
          <w:sz w:val="24"/>
          <w:szCs w:val="24"/>
        </w:rPr>
        <w:t xml:space="preserve"> de </w:t>
      </w:r>
      <w:r w:rsidR="00525A15" w:rsidRPr="00C61371">
        <w:rPr>
          <w:rFonts w:ascii="Calisto MT" w:hAnsi="Calisto MT"/>
          <w:sz w:val="24"/>
          <w:szCs w:val="24"/>
        </w:rPr>
        <w:t>Proyectos</w:t>
      </w:r>
      <w:r w:rsidRPr="00C61371">
        <w:rPr>
          <w:rFonts w:ascii="Calisto MT" w:hAnsi="Calisto MT"/>
          <w:sz w:val="24"/>
          <w:szCs w:val="24"/>
        </w:rPr>
        <w:t xml:space="preserve">, </w:t>
      </w:r>
      <w:r w:rsidR="00400B07" w:rsidRPr="00C61371">
        <w:rPr>
          <w:rFonts w:ascii="Calisto MT" w:hAnsi="Calisto MT"/>
          <w:sz w:val="24"/>
          <w:szCs w:val="24"/>
        </w:rPr>
        <w:t>Administración</w:t>
      </w:r>
      <w:r w:rsidRPr="00C61371">
        <w:rPr>
          <w:rFonts w:ascii="Calisto MT" w:hAnsi="Calisto MT"/>
          <w:sz w:val="24"/>
          <w:szCs w:val="24"/>
        </w:rPr>
        <w:t xml:space="preserve"> de </w:t>
      </w:r>
      <w:r w:rsidR="00400B07" w:rsidRPr="00C61371">
        <w:rPr>
          <w:rFonts w:ascii="Calisto MT" w:hAnsi="Calisto MT"/>
          <w:sz w:val="24"/>
          <w:szCs w:val="24"/>
        </w:rPr>
        <w:t>Tecnologías</w:t>
      </w:r>
      <w:r w:rsidR="00525A15" w:rsidRPr="00C61371">
        <w:rPr>
          <w:rFonts w:ascii="Calisto MT" w:hAnsi="Calisto MT"/>
          <w:sz w:val="24"/>
          <w:szCs w:val="24"/>
        </w:rPr>
        <w:t xml:space="preserve"> o carreras afines.</w:t>
      </w:r>
    </w:p>
    <w:p w14:paraId="3B85BA65" w14:textId="2666C39D" w:rsidR="00525A15" w:rsidRPr="00C61371" w:rsidRDefault="00525A15" w:rsidP="00C61371">
      <w:pPr>
        <w:pStyle w:val="Prrafodelista"/>
        <w:numPr>
          <w:ilvl w:val="0"/>
          <w:numId w:val="10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Manejo de Paquetes y herramientas utilizados en la administración de proyectos y Flujo de procesos (VISIO y PROJECT)</w:t>
      </w:r>
      <w:r w:rsidR="00354283" w:rsidRPr="00C61371">
        <w:rPr>
          <w:rFonts w:ascii="Calisto MT" w:hAnsi="Calisto MT"/>
          <w:sz w:val="24"/>
          <w:szCs w:val="24"/>
        </w:rPr>
        <w:t>.</w:t>
      </w:r>
    </w:p>
    <w:p w14:paraId="144C9919" w14:textId="34406B72" w:rsidR="00525A15" w:rsidRPr="00C61371" w:rsidRDefault="00525A15" w:rsidP="00C61371">
      <w:pPr>
        <w:pStyle w:val="Prrafodelista"/>
        <w:numPr>
          <w:ilvl w:val="0"/>
          <w:numId w:val="10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Conocimientos de Administración de Proyectos bajo el Esquema PMI o Metodologías de Desarrollo Ágil</w:t>
      </w:r>
      <w:r w:rsidR="00354283" w:rsidRPr="00C61371">
        <w:rPr>
          <w:rFonts w:ascii="Calisto MT" w:hAnsi="Calisto MT"/>
          <w:sz w:val="24"/>
          <w:szCs w:val="24"/>
        </w:rPr>
        <w:t>.</w:t>
      </w:r>
    </w:p>
    <w:p w14:paraId="599A16D8" w14:textId="77777777" w:rsidR="00525A15" w:rsidRPr="00C61371" w:rsidRDefault="00525A15" w:rsidP="00C61371">
      <w:pPr>
        <w:pStyle w:val="Prrafodelista"/>
        <w:numPr>
          <w:ilvl w:val="0"/>
          <w:numId w:val="10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Experiencia de al menos </w:t>
      </w:r>
      <w:r w:rsidR="00F426F2" w:rsidRPr="00C61371">
        <w:rPr>
          <w:rFonts w:ascii="Calisto MT" w:hAnsi="Calisto MT"/>
          <w:sz w:val="24"/>
          <w:szCs w:val="24"/>
        </w:rPr>
        <w:t>2</w:t>
      </w:r>
      <w:r w:rsidRPr="00C61371">
        <w:rPr>
          <w:rFonts w:ascii="Calisto MT" w:hAnsi="Calisto MT"/>
          <w:sz w:val="24"/>
          <w:szCs w:val="24"/>
        </w:rPr>
        <w:t xml:space="preserve"> año</w:t>
      </w:r>
      <w:r w:rsidR="00F426F2" w:rsidRPr="00C61371">
        <w:rPr>
          <w:rFonts w:ascii="Calisto MT" w:hAnsi="Calisto MT"/>
          <w:sz w:val="24"/>
          <w:szCs w:val="24"/>
        </w:rPr>
        <w:t>s</w:t>
      </w:r>
      <w:r w:rsidRPr="00C61371">
        <w:rPr>
          <w:rFonts w:ascii="Calisto MT" w:hAnsi="Calisto MT"/>
          <w:sz w:val="24"/>
          <w:szCs w:val="24"/>
        </w:rPr>
        <w:t xml:space="preserve"> administrando proyectos de tecnología.</w:t>
      </w:r>
    </w:p>
    <w:p w14:paraId="076B303E" w14:textId="77777777" w:rsidR="00525A15" w:rsidRPr="00C61371" w:rsidRDefault="00525A15" w:rsidP="00C61371">
      <w:pPr>
        <w:pStyle w:val="Prrafodelista"/>
        <w:numPr>
          <w:ilvl w:val="0"/>
          <w:numId w:val="10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lastRenderedPageBreak/>
        <w:t xml:space="preserve">Conocimiento y experiencia de al menos 3 años en análisis, diseño y desarrollo de sistemas. </w:t>
      </w:r>
    </w:p>
    <w:p w14:paraId="362670D9" w14:textId="77777777" w:rsidR="00525A15" w:rsidRPr="00C61371" w:rsidRDefault="00525A15" w:rsidP="00C61371">
      <w:pPr>
        <w:pStyle w:val="Prrafodelista"/>
        <w:numPr>
          <w:ilvl w:val="0"/>
          <w:numId w:val="10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Conocimiento y experiencia mínima de 2 años en la administración de bases de datos Microsoft SQL Server / PostgreSQL o similares</w:t>
      </w:r>
    </w:p>
    <w:p w14:paraId="29AAA2B9" w14:textId="77777777" w:rsidR="00525D9E" w:rsidRPr="00C61371" w:rsidRDefault="00525D9E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Los interesados deberán:</w:t>
      </w:r>
    </w:p>
    <w:p w14:paraId="12314962" w14:textId="77777777" w:rsidR="00525D9E" w:rsidRPr="00C61371" w:rsidRDefault="00525D9E" w:rsidP="00C61371">
      <w:pPr>
        <w:pStyle w:val="Prrafodelista"/>
        <w:numPr>
          <w:ilvl w:val="0"/>
          <w:numId w:val="14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Estar suscritos al nuevo régimen de facturación (si aún no están inscritos podrán realizar el trámite posteriormente)</w:t>
      </w:r>
    </w:p>
    <w:p w14:paraId="07D8F498" w14:textId="77777777" w:rsidR="00525D9E" w:rsidRPr="00C61371" w:rsidRDefault="00525D9E" w:rsidP="00C61371">
      <w:pPr>
        <w:pStyle w:val="Prrafodelista"/>
        <w:numPr>
          <w:ilvl w:val="0"/>
          <w:numId w:val="14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Contar con registro de beneficiarios del SIAFI (si aún no están inscritos podrán realizar el trámite posteriormente)</w:t>
      </w:r>
    </w:p>
    <w:p w14:paraId="292C2357" w14:textId="77777777" w:rsidR="00525D9E" w:rsidRPr="00C61371" w:rsidRDefault="00525D9E" w:rsidP="00C61371">
      <w:pPr>
        <w:pStyle w:val="Prrafodelista"/>
        <w:numPr>
          <w:ilvl w:val="0"/>
          <w:numId w:val="14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Presentar copias de Títulos y Diplomas que acrediten los estudios y/o especializaciones requeridas.</w:t>
      </w:r>
    </w:p>
    <w:p w14:paraId="18A3BBC5" w14:textId="77777777" w:rsidR="00452E2B" w:rsidRPr="00C61371" w:rsidRDefault="00452E2B" w:rsidP="00C61371">
      <w:pPr>
        <w:spacing w:after="60" w:line="276" w:lineRule="auto"/>
        <w:rPr>
          <w:rFonts w:ascii="Calisto MT" w:hAnsi="Calisto MT"/>
          <w:sz w:val="24"/>
          <w:szCs w:val="24"/>
        </w:rPr>
      </w:pPr>
    </w:p>
    <w:p w14:paraId="51FDB5DA" w14:textId="77777777" w:rsidR="008968BE" w:rsidRPr="00C61371" w:rsidRDefault="00525A15" w:rsidP="00C61371">
      <w:pPr>
        <w:numPr>
          <w:ilvl w:val="0"/>
          <w:numId w:val="7"/>
        </w:numPr>
        <w:spacing w:after="60" w:line="276" w:lineRule="auto"/>
        <w:ind w:left="426" w:hanging="284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DURACIÓN DEL CONTRATO DE CONSULTORÍA</w:t>
      </w:r>
    </w:p>
    <w:p w14:paraId="0D3651A7" w14:textId="77777777" w:rsidR="008968BE" w:rsidRPr="00C61371" w:rsidRDefault="008968BE" w:rsidP="00C61371">
      <w:pPr>
        <w:spacing w:after="60" w:line="276" w:lineRule="auto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77E724E5" w14:textId="419394E6" w:rsidR="008968BE" w:rsidRPr="00C61371" w:rsidRDefault="008968BE" w:rsidP="00C61371">
      <w:pPr>
        <w:spacing w:after="60" w:line="276" w:lineRule="auto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El Período de Contratación del consultor para alcanzar los productos establecidos en estos términos de referencia será en un periodo </w:t>
      </w:r>
      <w:r w:rsidR="008A3802" w:rsidRPr="00C61371">
        <w:rPr>
          <w:rFonts w:ascii="Calisto MT" w:hAnsi="Calisto MT"/>
          <w:sz w:val="24"/>
          <w:szCs w:val="24"/>
        </w:rPr>
        <w:t>comprendido</w:t>
      </w:r>
      <w:r w:rsidRPr="00C61371">
        <w:rPr>
          <w:rFonts w:ascii="Calisto MT" w:hAnsi="Calisto MT"/>
          <w:sz w:val="24"/>
          <w:szCs w:val="24"/>
        </w:rPr>
        <w:t xml:space="preserve"> del </w:t>
      </w:r>
      <w:r w:rsidR="00A21AE2" w:rsidRPr="00C61371">
        <w:rPr>
          <w:rFonts w:ascii="Calisto MT" w:hAnsi="Calisto MT"/>
          <w:sz w:val="24"/>
          <w:szCs w:val="24"/>
        </w:rPr>
        <w:t xml:space="preserve">02 de mayo </w:t>
      </w:r>
      <w:r w:rsidR="00D52D33" w:rsidRPr="00C61371">
        <w:rPr>
          <w:rFonts w:ascii="Calisto MT" w:hAnsi="Calisto MT"/>
          <w:sz w:val="24"/>
          <w:szCs w:val="24"/>
        </w:rPr>
        <w:t xml:space="preserve"> </w:t>
      </w:r>
      <w:r w:rsidRPr="00C61371">
        <w:rPr>
          <w:rFonts w:ascii="Calisto MT" w:hAnsi="Calisto MT"/>
          <w:sz w:val="24"/>
          <w:szCs w:val="24"/>
        </w:rPr>
        <w:t xml:space="preserve">hasta el </w:t>
      </w:r>
      <w:r w:rsidR="00A21AE2" w:rsidRPr="00C61371">
        <w:rPr>
          <w:rFonts w:ascii="Calisto MT" w:hAnsi="Calisto MT"/>
          <w:sz w:val="24"/>
          <w:szCs w:val="24"/>
        </w:rPr>
        <w:t xml:space="preserve">31 </w:t>
      </w:r>
      <w:r w:rsidR="00FB422D" w:rsidRPr="00C61371">
        <w:rPr>
          <w:rFonts w:ascii="Calisto MT" w:hAnsi="Calisto MT"/>
          <w:sz w:val="24"/>
          <w:szCs w:val="24"/>
        </w:rPr>
        <w:t xml:space="preserve"> de diciembre</w:t>
      </w:r>
      <w:r w:rsidR="00A21AE2" w:rsidRPr="00C61371">
        <w:rPr>
          <w:rFonts w:ascii="Calisto MT" w:hAnsi="Calisto MT"/>
          <w:sz w:val="24"/>
          <w:szCs w:val="24"/>
        </w:rPr>
        <w:t xml:space="preserve"> de 2019</w:t>
      </w:r>
      <w:r w:rsidRPr="00C61371">
        <w:rPr>
          <w:rFonts w:ascii="Calisto MT" w:hAnsi="Calisto MT"/>
          <w:sz w:val="24"/>
          <w:szCs w:val="24"/>
        </w:rPr>
        <w:t xml:space="preserve">. </w:t>
      </w:r>
    </w:p>
    <w:p w14:paraId="797F4BFD" w14:textId="77777777" w:rsidR="008968BE" w:rsidRPr="00C61371" w:rsidRDefault="008968BE" w:rsidP="00C61371">
      <w:pPr>
        <w:pStyle w:val="Prrafodelista"/>
        <w:spacing w:after="60" w:line="276" w:lineRule="auto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</w:p>
    <w:p w14:paraId="23933135" w14:textId="77777777" w:rsidR="002F528D" w:rsidRPr="00C61371" w:rsidRDefault="002F528D" w:rsidP="00C61371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SEDE DE LA CONSULTORÍA</w:t>
      </w:r>
    </w:p>
    <w:p w14:paraId="60D38150" w14:textId="77777777" w:rsidR="002F528D" w:rsidRPr="00C61371" w:rsidRDefault="002F528D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La sede da la consultoría será en las oficinas de la USINIEH en</w:t>
      </w:r>
      <w:r w:rsidR="00521B27" w:rsidRPr="00C61371">
        <w:rPr>
          <w:rFonts w:ascii="Calisto MT" w:hAnsi="Calisto MT"/>
          <w:sz w:val="24"/>
          <w:szCs w:val="24"/>
        </w:rPr>
        <w:t xml:space="preserve"> el edificio INICE en Col. Mirador de Loarque, Tegucigalpa M.D.C</w:t>
      </w:r>
      <w:r w:rsidRPr="00C61371">
        <w:rPr>
          <w:rFonts w:ascii="Calisto MT" w:hAnsi="Calisto MT"/>
          <w:sz w:val="24"/>
          <w:szCs w:val="24"/>
        </w:rPr>
        <w:t>.</w:t>
      </w:r>
    </w:p>
    <w:p w14:paraId="118AF0F6" w14:textId="77777777" w:rsidR="008968BE" w:rsidRPr="00C61371" w:rsidRDefault="008968BE" w:rsidP="00C61371">
      <w:pPr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1A4AB66E" w14:textId="77777777" w:rsidR="00525A15" w:rsidRPr="00C61371" w:rsidRDefault="00525A15" w:rsidP="00C61371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MODALIDAD DE PAGO</w:t>
      </w:r>
    </w:p>
    <w:p w14:paraId="3F45621E" w14:textId="247A7815" w:rsidR="00456F86" w:rsidRPr="00C61371" w:rsidRDefault="00525D9E" w:rsidP="00C61371">
      <w:p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El monto total de la consultoría será de </w:t>
      </w:r>
      <w:r w:rsidR="00452E2B" w:rsidRPr="00C61371">
        <w:rPr>
          <w:rFonts w:ascii="Calisto MT" w:eastAsia="Calibri" w:hAnsi="Calisto MT" w:cs="Calibri"/>
          <w:b/>
          <w:spacing w:val="1"/>
          <w:sz w:val="24"/>
          <w:szCs w:val="24"/>
        </w:rPr>
        <w:t>DOSCIENTOS OCHENTA MIL LEMPIRAS EXACTOS (L.280</w:t>
      </w:r>
      <w:proofErr w:type="gramStart"/>
      <w:r w:rsidR="00452E2B" w:rsidRPr="00C61371">
        <w:rPr>
          <w:rFonts w:ascii="Calisto MT" w:eastAsia="Calibri" w:hAnsi="Calisto MT" w:cs="Calibri"/>
          <w:b/>
          <w:spacing w:val="1"/>
          <w:sz w:val="24"/>
          <w:szCs w:val="24"/>
        </w:rPr>
        <w:t>,000.00</w:t>
      </w:r>
      <w:proofErr w:type="gramEnd"/>
      <w:r w:rsidR="00452E2B" w:rsidRPr="00C61371">
        <w:rPr>
          <w:rFonts w:ascii="Calisto MT" w:eastAsia="Calibri" w:hAnsi="Calisto MT" w:cs="Calibri"/>
          <w:b/>
          <w:spacing w:val="1"/>
          <w:sz w:val="24"/>
          <w:szCs w:val="24"/>
        </w:rPr>
        <w:t>.)</w:t>
      </w:r>
      <w:r w:rsidR="00452E2B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 </w:t>
      </w:r>
      <w:r w:rsidR="0062794A" w:rsidRPr="00C61371">
        <w:rPr>
          <w:rFonts w:ascii="Calisto MT" w:eastAsia="Calibri" w:hAnsi="Calisto MT" w:cs="Calibri"/>
          <w:spacing w:val="1"/>
          <w:sz w:val="24"/>
          <w:szCs w:val="24"/>
        </w:rPr>
        <w:t xml:space="preserve">La forma de pago será contra entrega </w:t>
      </w:r>
      <w:r w:rsidR="003C79F7" w:rsidRPr="00C61371">
        <w:rPr>
          <w:rFonts w:ascii="Calisto MT" w:eastAsia="Calibri" w:hAnsi="Calisto MT" w:cs="Calibri"/>
          <w:spacing w:val="1"/>
          <w:sz w:val="24"/>
          <w:szCs w:val="24"/>
        </w:rPr>
        <w:t>de los productos definidos en el inciso IV Productos Esperados, de acuerdo a los siguientes porcentajes:</w:t>
      </w:r>
    </w:p>
    <w:p w14:paraId="63D1EFAA" w14:textId="5FFF38DA" w:rsidR="00CF1F9B" w:rsidRPr="00C61371" w:rsidRDefault="00DB781B" w:rsidP="00C61371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</w:rPr>
        <w:t>20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% del monto total contra la entrega y aceptación del producto 1: (</w:t>
      </w:r>
      <w:r w:rsidR="00452E2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Fecha Máxima de 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entrega al 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15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/0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5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/201</w:t>
      </w:r>
      <w:r w:rsidR="006D04CC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9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)</w:t>
      </w:r>
      <w:r w:rsidR="00452E2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 equivalente a </w:t>
      </w:r>
      <w:r w:rsidR="00452E2B" w:rsidRPr="00C61371"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  <w:t>CINCUENTA Y SEIS MIL LEMPIRAS EXACTOS (LPS. 56,000.00)</w:t>
      </w:r>
    </w:p>
    <w:p w14:paraId="2F5F3DF9" w14:textId="77777777" w:rsidR="00CF23EE" w:rsidRPr="00C61371" w:rsidRDefault="00DB781B" w:rsidP="00C61371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20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% del monto total contra la entrega y aceptación del producto 2: (</w:t>
      </w:r>
      <w:r w:rsidR="00452E2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Fecha máxima de 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entrega al 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1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/0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7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/201</w:t>
      </w:r>
      <w:r w:rsidR="006D04CC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9</w:t>
      </w:r>
      <w:r w:rsidR="00CF1F9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)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 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equivalente a </w:t>
      </w:r>
      <w:r w:rsidR="00CF23EE" w:rsidRPr="00C61371"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  <w:t>CINCUENTA Y SEIS MIL LEMPIRAS EXACTOS (LPS. 56,000.00)</w:t>
      </w:r>
    </w:p>
    <w:p w14:paraId="72634788" w14:textId="77777777" w:rsidR="00CF23EE" w:rsidRPr="00C61371" w:rsidRDefault="00CF1F9B" w:rsidP="00C61371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lastRenderedPageBreak/>
        <w:t>2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0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% del monto total contra la entrega y aceptación del producto 3: (</w:t>
      </w:r>
      <w:r w:rsidR="00452E2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Fecha máxima de 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entrega al 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19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/0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8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/201</w:t>
      </w:r>
      <w:r w:rsidR="006D04CC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9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)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 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equivalente a </w:t>
      </w:r>
      <w:r w:rsidR="00CF23EE" w:rsidRPr="00C61371"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  <w:t>CINCUENTA Y SEIS MIL LEMPIRAS EXACTOS (LPS. 56,000.00)</w:t>
      </w:r>
    </w:p>
    <w:p w14:paraId="7B36DA63" w14:textId="77777777" w:rsidR="00CF23EE" w:rsidRPr="00C61371" w:rsidRDefault="00CF1F9B" w:rsidP="00C61371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2</w:t>
      </w:r>
      <w:r w:rsidR="004A5175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0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% del monto total contra la entrega y aceptación del producto 4: (</w:t>
      </w:r>
      <w:r w:rsidR="00452E2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Fecha máxima de 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entrega al </w:t>
      </w:r>
      <w:r w:rsidR="00AF12C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01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</w:t>
      </w:r>
      <w:r w:rsidR="00AF12C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10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/201</w:t>
      </w:r>
      <w:r w:rsidR="006D04CC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9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)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 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equivalente a </w:t>
      </w:r>
      <w:r w:rsidR="00CF23EE" w:rsidRPr="00C61371"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  <w:t>CINCUENTA Y SEIS MIL LEMPIRAS EXACTOS (LPS. 56,000.00)</w:t>
      </w:r>
    </w:p>
    <w:p w14:paraId="7733DFBE" w14:textId="77777777" w:rsidR="00CF23EE" w:rsidRPr="00C61371" w:rsidRDefault="004A5175" w:rsidP="00C61371">
      <w:pPr>
        <w:numPr>
          <w:ilvl w:val="0"/>
          <w:numId w:val="15"/>
        </w:numPr>
        <w:spacing w:after="60" w:line="276" w:lineRule="auto"/>
        <w:contextualSpacing/>
        <w:jc w:val="both"/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20% del monto total contra la entrega y aceptación del producto </w:t>
      </w:r>
      <w:r w:rsidR="00802104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5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: (</w:t>
      </w:r>
      <w:r w:rsidR="00452E2B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Fecha máxima de 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entrega al </w:t>
      </w:r>
      <w:r w:rsidR="006D04CC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2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</w:t>
      </w:r>
      <w:r w:rsidR="006D04CC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12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/201</w:t>
      </w:r>
      <w:r w:rsidR="006D04CC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9</w:t>
      </w:r>
      <w:r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>)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 </w:t>
      </w:r>
      <w:r w:rsidR="00CF23EE" w:rsidRPr="00C61371">
        <w:rPr>
          <w:rFonts w:ascii="Calisto MT" w:eastAsia="Calibri" w:hAnsi="Calisto MT" w:cs="Calibri"/>
          <w:spacing w:val="1"/>
          <w:sz w:val="24"/>
          <w:szCs w:val="24"/>
          <w:lang w:val="es-ES"/>
        </w:rPr>
        <w:t xml:space="preserve">equivalente a </w:t>
      </w:r>
      <w:r w:rsidR="00CF23EE" w:rsidRPr="00C61371">
        <w:rPr>
          <w:rFonts w:ascii="Calisto MT" w:eastAsia="Calibri" w:hAnsi="Calisto MT" w:cs="Calibri"/>
          <w:b/>
          <w:spacing w:val="1"/>
          <w:sz w:val="24"/>
          <w:szCs w:val="24"/>
          <w:lang w:val="es-ES"/>
        </w:rPr>
        <w:t>CINCUENTA Y SEIS MIL LEMPIRAS EXACTOS (LPS. 56,000.00)</w:t>
      </w:r>
    </w:p>
    <w:p w14:paraId="64076AF7" w14:textId="77777777" w:rsidR="004A5175" w:rsidRPr="00C61371" w:rsidRDefault="004A5175" w:rsidP="00C61371">
      <w:pPr>
        <w:spacing w:after="60" w:line="276" w:lineRule="auto"/>
        <w:ind w:left="720"/>
        <w:contextualSpacing/>
        <w:jc w:val="both"/>
        <w:rPr>
          <w:rFonts w:ascii="Calisto MT" w:eastAsia="Calibri" w:hAnsi="Calisto MT" w:cs="Calibri"/>
          <w:spacing w:val="1"/>
          <w:sz w:val="12"/>
          <w:szCs w:val="12"/>
          <w:lang w:val="es-ES"/>
        </w:rPr>
      </w:pPr>
    </w:p>
    <w:p w14:paraId="5611C2D0" w14:textId="77777777" w:rsidR="00525D9E" w:rsidRPr="00C61371" w:rsidRDefault="00525D9E" w:rsidP="00C61371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eastAsia="Calibri" w:hAnsi="Calisto MT" w:cs="Calibri"/>
          <w:b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b/>
          <w:spacing w:val="1"/>
          <w:sz w:val="24"/>
          <w:szCs w:val="24"/>
        </w:rPr>
        <w:t>IMPUESTOS</w:t>
      </w:r>
    </w:p>
    <w:p w14:paraId="026B8673" w14:textId="77777777" w:rsidR="00525D9E" w:rsidRPr="00C61371" w:rsidRDefault="00525D9E" w:rsidP="00C61371">
      <w:p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  <w:r w:rsidRPr="00C61371">
        <w:rPr>
          <w:rFonts w:ascii="Calisto MT" w:eastAsia="Calibri" w:hAnsi="Calisto MT" w:cs="Calibri"/>
          <w:spacing w:val="1"/>
          <w:sz w:val="24"/>
          <w:szCs w:val="24"/>
        </w:rPr>
        <w:t>Se hará deducible el 12.5% del monto total de la consultoría equivalente al pago de honorarios profesionales por concepto de pago de impuesto sobre la renta (ISR).</w:t>
      </w:r>
    </w:p>
    <w:p w14:paraId="272B3425" w14:textId="77777777" w:rsidR="00CF23EE" w:rsidRPr="00C61371" w:rsidRDefault="00CF23EE" w:rsidP="00C61371">
      <w:pPr>
        <w:spacing w:after="60" w:line="276" w:lineRule="auto"/>
        <w:jc w:val="both"/>
        <w:rPr>
          <w:rFonts w:ascii="Calisto MT" w:eastAsia="Calibri" w:hAnsi="Calisto MT" w:cs="Calibri"/>
          <w:spacing w:val="1"/>
          <w:sz w:val="12"/>
          <w:szCs w:val="12"/>
        </w:rPr>
      </w:pPr>
    </w:p>
    <w:p w14:paraId="17E36A39" w14:textId="7BDE447C" w:rsidR="00CF23EE" w:rsidRPr="00C61371" w:rsidRDefault="00CF23EE" w:rsidP="00C61371">
      <w:pPr>
        <w:pStyle w:val="Prrafodelista"/>
        <w:numPr>
          <w:ilvl w:val="0"/>
          <w:numId w:val="7"/>
        </w:numPr>
        <w:tabs>
          <w:tab w:val="left" w:pos="1470"/>
        </w:tabs>
        <w:spacing w:after="60" w:line="276" w:lineRule="auto"/>
        <w:ind w:left="426" w:hanging="284"/>
        <w:jc w:val="both"/>
        <w:rPr>
          <w:rFonts w:ascii="Calisto MT" w:eastAsia="Times New Roman" w:hAnsi="Calisto MT" w:cs="Times New Roman"/>
          <w:b/>
          <w:sz w:val="24"/>
          <w:szCs w:val="24"/>
        </w:rPr>
      </w:pPr>
      <w:r w:rsidRPr="00C61371">
        <w:rPr>
          <w:rFonts w:ascii="Calisto MT" w:hAnsi="Calisto MT" w:cs="Times New Roman"/>
          <w:b/>
          <w:sz w:val="24"/>
          <w:szCs w:val="24"/>
        </w:rPr>
        <w:t>GARANTÍA DE CUMPLIMIENTO</w:t>
      </w:r>
    </w:p>
    <w:p w14:paraId="0A6EC1AF" w14:textId="77777777" w:rsidR="00CF23EE" w:rsidRPr="00C61371" w:rsidRDefault="00CF23EE" w:rsidP="00C61371">
      <w:pPr>
        <w:autoSpaceDE w:val="0"/>
        <w:autoSpaceDN w:val="0"/>
        <w:adjustRightInd w:val="0"/>
        <w:spacing w:after="60" w:line="276" w:lineRule="auto"/>
        <w:jc w:val="both"/>
        <w:rPr>
          <w:rFonts w:ascii="Calisto MT" w:hAnsi="Calisto MT" w:cs="Times New Roman"/>
          <w:sz w:val="24"/>
          <w:szCs w:val="24"/>
        </w:rPr>
      </w:pPr>
      <w:r w:rsidRPr="00C61371">
        <w:rPr>
          <w:rFonts w:ascii="Calisto MT" w:hAnsi="Calisto MT" w:cs="Times New Roman"/>
          <w:sz w:val="24"/>
          <w:szCs w:val="24"/>
        </w:rPr>
        <w:t>En los contratos de consultoría la garantía de cumplimiento se constituirá mediante retenciones equivalentes al diez por ciento (10%) de cada pago parcial por concepto</w:t>
      </w:r>
      <w:r w:rsidRPr="00C61371">
        <w:rPr>
          <w:rFonts w:ascii="Calisto MT" w:hAnsi="Calisto MT" w:cs="Times New Roman"/>
          <w:color w:val="FF0000"/>
          <w:sz w:val="24"/>
          <w:szCs w:val="24"/>
        </w:rPr>
        <w:t xml:space="preserve">  </w:t>
      </w:r>
      <w:r w:rsidRPr="00C61371">
        <w:rPr>
          <w:rFonts w:ascii="Calisto MT" w:hAnsi="Calisto MT" w:cs="Times New Roman"/>
          <w:sz w:val="24"/>
          <w:szCs w:val="24"/>
        </w:rPr>
        <w:t>de los honorarios. En los contratos para el diseño o supervisión de obras también será exigible una garantía equivalente al   quince por ciento (15%) de honorarios con exclusión de costos. Según Artículo 106 de la Ley de Contratación del Estado</w:t>
      </w:r>
    </w:p>
    <w:p w14:paraId="1C2EEECA" w14:textId="77777777" w:rsidR="00C61371" w:rsidRPr="00C61371" w:rsidRDefault="00C61371" w:rsidP="00C61371">
      <w:pPr>
        <w:tabs>
          <w:tab w:val="left" w:pos="1470"/>
        </w:tabs>
        <w:spacing w:after="60" w:line="276" w:lineRule="auto"/>
        <w:jc w:val="both"/>
        <w:rPr>
          <w:rFonts w:ascii="Calisto MT" w:hAnsi="Calisto MT" w:cs="Times New Roman"/>
          <w:sz w:val="12"/>
          <w:szCs w:val="12"/>
        </w:rPr>
      </w:pPr>
    </w:p>
    <w:p w14:paraId="363D6A97" w14:textId="349B8EE9" w:rsidR="00CF23EE" w:rsidRPr="00C61371" w:rsidRDefault="00CF23EE" w:rsidP="00C61371">
      <w:pPr>
        <w:pStyle w:val="Prrafodelista"/>
        <w:numPr>
          <w:ilvl w:val="0"/>
          <w:numId w:val="7"/>
        </w:numPr>
        <w:tabs>
          <w:tab w:val="left" w:pos="1470"/>
        </w:tabs>
        <w:spacing w:after="60" w:line="276" w:lineRule="auto"/>
        <w:ind w:left="426" w:hanging="284"/>
        <w:jc w:val="both"/>
        <w:rPr>
          <w:rFonts w:ascii="Calisto MT" w:eastAsia="Times New Roman" w:hAnsi="Calisto MT" w:cs="Times New Roman"/>
          <w:b/>
          <w:sz w:val="24"/>
          <w:szCs w:val="24"/>
        </w:rPr>
      </w:pPr>
      <w:r w:rsidRPr="00C61371">
        <w:rPr>
          <w:rFonts w:ascii="Calisto MT" w:eastAsia="Times New Roman" w:hAnsi="Calisto MT" w:cs="Times New Roman"/>
          <w:b/>
          <w:sz w:val="24"/>
          <w:szCs w:val="24"/>
        </w:rPr>
        <w:t>MULTAS</w:t>
      </w:r>
    </w:p>
    <w:p w14:paraId="6D2EF892" w14:textId="77777777" w:rsidR="00CF23EE" w:rsidRPr="00C61371" w:rsidRDefault="00CF23EE" w:rsidP="00C61371">
      <w:pPr>
        <w:pStyle w:val="Pa2"/>
        <w:spacing w:after="60" w:line="276" w:lineRule="auto"/>
        <w:jc w:val="both"/>
        <w:rPr>
          <w:rFonts w:ascii="Calisto MT" w:hAnsi="Calisto MT"/>
          <w:i/>
        </w:rPr>
      </w:pPr>
      <w:r w:rsidRPr="00C61371">
        <w:rPr>
          <w:rFonts w:ascii="Calisto MT" w:eastAsia="Calibri" w:hAnsi="Calisto MT"/>
          <w:spacing w:val="1"/>
        </w:rPr>
        <w:t>El contrato estará sujeto a lo establecido en el</w:t>
      </w:r>
      <w:r w:rsidRPr="00C61371">
        <w:rPr>
          <w:rFonts w:ascii="Calisto MT" w:hAnsi="Calisto MT"/>
          <w:b/>
          <w:bCs/>
        </w:rPr>
        <w:t xml:space="preserve"> </w:t>
      </w:r>
      <w:r w:rsidRPr="00C61371">
        <w:rPr>
          <w:rFonts w:ascii="Calisto MT" w:hAnsi="Calisto MT"/>
          <w:bCs/>
        </w:rPr>
        <w:t>ARTÍCULO 76 de las Disposiciones Generales del Presupuesto de Ingresos y Egresos de la República, ejercicio fiscal 2019, publicadas en el Diario Oficial La Gaceta el 20 de Diciembre de 2018, el cual establece que: “</w:t>
      </w:r>
      <w:r w:rsidRPr="00C61371">
        <w:rPr>
          <w:rFonts w:ascii="Calisto MT" w:hAnsi="Calisto MT"/>
          <w:i/>
        </w:rPr>
        <w:t>En observancia a lo dispuesto en el Artículo 72, párrafos segundo y tercero, de la Ley de Contratación del Estado, la multa diaria aplicable se fija en cero punto treinta y seis por ciento (0.36%), en relación con el monto total del contrato por el incumplimiento del plazo y la misma debe especificarse tanto en el pliego de condiciones como en el contrato de Construcción y Supervisión de Obras Públicas.</w:t>
      </w:r>
    </w:p>
    <w:p w14:paraId="3E02F173" w14:textId="77777777" w:rsidR="00CF23EE" w:rsidRPr="00C61371" w:rsidRDefault="00CF23EE" w:rsidP="00C61371">
      <w:pPr>
        <w:tabs>
          <w:tab w:val="left" w:pos="1470"/>
        </w:tabs>
        <w:spacing w:after="60" w:line="276" w:lineRule="auto"/>
        <w:jc w:val="both"/>
        <w:rPr>
          <w:rFonts w:ascii="Calisto MT" w:eastAsia="Times New Roman" w:hAnsi="Calisto MT" w:cs="Times New Roman"/>
          <w:sz w:val="12"/>
          <w:szCs w:val="12"/>
        </w:rPr>
      </w:pPr>
    </w:p>
    <w:p w14:paraId="11F59EB9" w14:textId="0D456A52" w:rsidR="00CF23EE" w:rsidRPr="00C61371" w:rsidRDefault="00CF23EE" w:rsidP="00C61371">
      <w:pPr>
        <w:pStyle w:val="Prrafodelista"/>
        <w:numPr>
          <w:ilvl w:val="0"/>
          <w:numId w:val="7"/>
        </w:numPr>
        <w:spacing w:after="60" w:line="276" w:lineRule="auto"/>
        <w:ind w:left="426" w:hanging="284"/>
        <w:jc w:val="both"/>
        <w:rPr>
          <w:rFonts w:ascii="Calisto MT" w:hAnsi="Calisto MT" w:cs="Times New Roman"/>
          <w:b/>
          <w:sz w:val="24"/>
          <w:szCs w:val="24"/>
        </w:rPr>
      </w:pPr>
      <w:bookmarkStart w:id="0" w:name="_GoBack"/>
      <w:r w:rsidRPr="00C61371">
        <w:rPr>
          <w:rFonts w:ascii="Calisto MT" w:hAnsi="Calisto MT" w:cs="Times New Roman"/>
          <w:b/>
          <w:sz w:val="24"/>
          <w:szCs w:val="24"/>
        </w:rPr>
        <w:t>CONDICIONES DE PARTICIPACIÓN</w:t>
      </w:r>
    </w:p>
    <w:p w14:paraId="16D6DFCC" w14:textId="77777777" w:rsidR="00CF23EE" w:rsidRPr="00C61371" w:rsidRDefault="00CF23EE" w:rsidP="00C61371">
      <w:pPr>
        <w:spacing w:after="60" w:line="276" w:lineRule="auto"/>
        <w:jc w:val="both"/>
        <w:rPr>
          <w:rFonts w:ascii="Calisto MT" w:hAnsi="Calisto MT" w:cs="Times New Roman"/>
          <w:sz w:val="24"/>
          <w:szCs w:val="24"/>
        </w:rPr>
      </w:pPr>
      <w:r w:rsidRPr="00C61371">
        <w:rPr>
          <w:rFonts w:ascii="Calisto MT" w:hAnsi="Calisto MT" w:cs="Times New Roman"/>
          <w:sz w:val="24"/>
          <w:szCs w:val="24"/>
        </w:rPr>
        <w:t xml:space="preserve">Los interesados en participar deberán entregar  en la Dirección General de Adquisiciones, ubicada en el Edificio Principal de la Secretaría de Educación Primera avenida entre segunda y tercera calle, Comayagüela M.D.C., Honduras, C.A., a más tardar a las 5:00 p.m. del día </w:t>
      </w:r>
      <w:r w:rsidRPr="00C61371">
        <w:rPr>
          <w:rFonts w:ascii="Calisto MT" w:hAnsi="Calisto MT" w:cs="Times New Roman"/>
          <w:sz w:val="24"/>
          <w:szCs w:val="24"/>
        </w:rPr>
        <w:lastRenderedPageBreak/>
        <w:t>Jueves 25 de Abril del año en curso, un sobre cerrado debidamente rotulado con su nombre completo, número de identidad, número y nombre del proceso para el cual desea aplicar, adjuntando lo siguiente:</w:t>
      </w:r>
    </w:p>
    <w:p w14:paraId="4C545E9D" w14:textId="77777777" w:rsidR="00CF23EE" w:rsidRPr="00C61371" w:rsidRDefault="00CF23EE" w:rsidP="00C61371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Currículo Vitae Profesional</w:t>
      </w:r>
    </w:p>
    <w:p w14:paraId="5BBE8E24" w14:textId="77777777" w:rsidR="00CF23EE" w:rsidRPr="00C61371" w:rsidRDefault="00CF23EE" w:rsidP="00C61371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Copias de Títulos Diplomas referidos en el Currículo (no se tomaran en cuenta los currículos que no adjunten esta documentación, ya que la misma servirá de base para la ponderación)</w:t>
      </w:r>
    </w:p>
    <w:p w14:paraId="385FE481" w14:textId="77777777" w:rsidR="00CF23EE" w:rsidRPr="00C61371" w:rsidRDefault="00CF23EE" w:rsidP="00C61371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Copia de la Tarjeta de Identidad</w:t>
      </w:r>
    </w:p>
    <w:p w14:paraId="51CDF224" w14:textId="77777777" w:rsidR="00CF23EE" w:rsidRPr="00C61371" w:rsidRDefault="00CF23EE" w:rsidP="00C61371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Copia de PIN SIAFI (si no lo tiene puede tramitarlo posteriormente)</w:t>
      </w:r>
    </w:p>
    <w:p w14:paraId="64CF41A4" w14:textId="77777777" w:rsidR="00CF23EE" w:rsidRPr="00C61371" w:rsidRDefault="00CF23EE" w:rsidP="00C61371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>Los interesados deberán estar suscritos al nuevo régimen de facturación (si aún no están inscritos podrán realizar el trámite posteriormente).</w:t>
      </w:r>
    </w:p>
    <w:bookmarkEnd w:id="0"/>
    <w:p w14:paraId="7E16265D" w14:textId="77777777" w:rsidR="00CF23EE" w:rsidRPr="00C61371" w:rsidRDefault="00CF23EE" w:rsidP="00C61371">
      <w:pPr>
        <w:pStyle w:val="Prrafodelista"/>
        <w:numPr>
          <w:ilvl w:val="0"/>
          <w:numId w:val="17"/>
        </w:numPr>
        <w:spacing w:after="60" w:line="276" w:lineRule="auto"/>
        <w:jc w:val="both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t xml:space="preserve">Constancia de colegiación y solvencia. </w:t>
      </w:r>
    </w:p>
    <w:p w14:paraId="32CAAC4E" w14:textId="77777777" w:rsidR="00CF23EE" w:rsidRPr="00C61371" w:rsidRDefault="00CF23EE" w:rsidP="00C61371">
      <w:pPr>
        <w:pStyle w:val="Prrafodelista"/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2441032E" w14:textId="77777777" w:rsidR="00CF23EE" w:rsidRPr="00C61371" w:rsidRDefault="00CF23EE" w:rsidP="00C61371">
      <w:pPr>
        <w:pStyle w:val="Prrafodelista"/>
        <w:spacing w:after="60" w:line="276" w:lineRule="auto"/>
        <w:jc w:val="both"/>
        <w:rPr>
          <w:rFonts w:ascii="Calisto MT" w:hAnsi="Calisto MT"/>
          <w:sz w:val="24"/>
          <w:szCs w:val="24"/>
        </w:rPr>
      </w:pPr>
    </w:p>
    <w:p w14:paraId="02456E22" w14:textId="77777777" w:rsidR="00A21AE2" w:rsidRPr="00C61371" w:rsidRDefault="00A21AE2" w:rsidP="00C61371">
      <w:pPr>
        <w:spacing w:after="60" w:line="276" w:lineRule="auto"/>
        <w:rPr>
          <w:rFonts w:ascii="Calisto MT" w:hAnsi="Calisto MT"/>
          <w:sz w:val="24"/>
          <w:szCs w:val="24"/>
        </w:rPr>
      </w:pPr>
      <w:r w:rsidRPr="00C61371">
        <w:rPr>
          <w:rFonts w:ascii="Calisto MT" w:hAnsi="Calisto MT"/>
          <w:sz w:val="24"/>
          <w:szCs w:val="24"/>
        </w:rPr>
        <w:br w:type="page"/>
      </w:r>
    </w:p>
    <w:p w14:paraId="26CB5B4C" w14:textId="77777777" w:rsidR="00525D9E" w:rsidRPr="00C61371" w:rsidRDefault="00525D9E" w:rsidP="00C61371">
      <w:p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</w:p>
    <w:p w14:paraId="627A2808" w14:textId="77777777" w:rsidR="00525D9E" w:rsidRPr="00C61371" w:rsidRDefault="00525D9E" w:rsidP="00C61371">
      <w:pPr>
        <w:spacing w:after="60" w:line="276" w:lineRule="auto"/>
        <w:jc w:val="both"/>
        <w:rPr>
          <w:rFonts w:ascii="Calisto MT" w:eastAsia="Calibri" w:hAnsi="Calisto MT" w:cs="Calibri"/>
          <w:spacing w:val="1"/>
          <w:sz w:val="24"/>
          <w:szCs w:val="24"/>
        </w:rPr>
      </w:pPr>
    </w:p>
    <w:sectPr w:rsidR="00525D9E" w:rsidRPr="00C61371" w:rsidSect="001F3C0B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EB5F7" w14:textId="77777777" w:rsidR="00643B6B" w:rsidRDefault="00643B6B" w:rsidP="00525A15">
      <w:pPr>
        <w:spacing w:after="0" w:line="240" w:lineRule="auto"/>
      </w:pPr>
      <w:r>
        <w:separator/>
      </w:r>
    </w:p>
  </w:endnote>
  <w:endnote w:type="continuationSeparator" w:id="0">
    <w:p w14:paraId="2DD50207" w14:textId="77777777" w:rsidR="00643B6B" w:rsidRDefault="00643B6B" w:rsidP="0052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618EF" w14:textId="77777777" w:rsidR="008968BE" w:rsidRPr="00D4338B" w:rsidRDefault="008968BE" w:rsidP="008968BE">
    <w:pPr>
      <w:pStyle w:val="Piedepgina"/>
      <w:jc w:val="center"/>
      <w:rPr>
        <w:rFonts w:ascii="Century Gothic" w:hAnsi="Century Gothic"/>
        <w:sz w:val="18"/>
        <w:szCs w:val="18"/>
      </w:rPr>
    </w:pPr>
    <w:r w:rsidRPr="00D4338B">
      <w:rPr>
        <w:rFonts w:ascii="Century Gothic" w:hAnsi="Century Gothic"/>
        <w:sz w:val="18"/>
        <w:szCs w:val="18"/>
      </w:rPr>
      <w:t>Teléfonos: (504) 2220-5583, 2222-1225, Fax: (504) 2222-1374, Consultas y Denuncias Gratuitas al 104</w:t>
    </w:r>
  </w:p>
  <w:p w14:paraId="17A764B0" w14:textId="77777777" w:rsidR="008968BE" w:rsidRDefault="008968BE" w:rsidP="008968BE">
    <w:pPr>
      <w:pStyle w:val="Piedepgina"/>
      <w:jc w:val="center"/>
      <w:rPr>
        <w:rFonts w:ascii="Century Gothic" w:hAnsi="Century Gothic"/>
        <w:b/>
        <w:sz w:val="20"/>
        <w:szCs w:val="20"/>
      </w:rPr>
    </w:pPr>
    <w:r w:rsidRPr="00D4338B">
      <w:rPr>
        <w:rFonts w:ascii="Century Gothic" w:hAnsi="Century Gothic"/>
        <w:b/>
        <w:sz w:val="20"/>
        <w:szCs w:val="20"/>
      </w:rPr>
      <w:t>“Juntos estamos logrando la transformación del sistema educativo nacional”</w:t>
    </w:r>
  </w:p>
  <w:p w14:paraId="0BCE81F1" w14:textId="77777777" w:rsidR="008968BE" w:rsidRDefault="008968BE" w:rsidP="008968BE">
    <w:pPr>
      <w:pStyle w:val="Piedepgina"/>
      <w:jc w:val="center"/>
      <w:rPr>
        <w:rFonts w:ascii="Century Gothic" w:hAnsi="Century Gothic"/>
        <w:b/>
        <w:sz w:val="20"/>
        <w:szCs w:val="20"/>
      </w:rPr>
    </w:pPr>
  </w:p>
  <w:p w14:paraId="0C5BB167" w14:textId="104F5B35" w:rsidR="008968BE" w:rsidRDefault="008968BE" w:rsidP="008968BE">
    <w:pPr>
      <w:jc w:val="right"/>
    </w:pPr>
    <w:r>
      <w:t xml:space="preserve">Página </w:t>
    </w:r>
    <w:r w:rsidR="000F0F90">
      <w:fldChar w:fldCharType="begin"/>
    </w:r>
    <w:r w:rsidR="000F0F90">
      <w:instrText xml:space="preserve"> PAGE </w:instrText>
    </w:r>
    <w:r w:rsidR="000F0F90">
      <w:fldChar w:fldCharType="separate"/>
    </w:r>
    <w:r w:rsidR="003F1D93">
      <w:rPr>
        <w:noProof/>
      </w:rPr>
      <w:t>7</w:t>
    </w:r>
    <w:r w:rsidR="000F0F90">
      <w:rPr>
        <w:noProof/>
      </w:rPr>
      <w:fldChar w:fldCharType="end"/>
    </w:r>
    <w:r>
      <w:t xml:space="preserve"> de </w:t>
    </w:r>
    <w:r w:rsidR="00643B6B">
      <w:fldChar w:fldCharType="begin"/>
    </w:r>
    <w:r w:rsidR="00643B6B">
      <w:instrText xml:space="preserve"> NUMPAGES  </w:instrText>
    </w:r>
    <w:r w:rsidR="00643B6B">
      <w:fldChar w:fldCharType="separate"/>
    </w:r>
    <w:r w:rsidR="003F1D93">
      <w:rPr>
        <w:noProof/>
      </w:rPr>
      <w:t>7</w:t>
    </w:r>
    <w:r w:rsidR="00643B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C9D1A" w14:textId="77777777" w:rsidR="00643B6B" w:rsidRDefault="00643B6B" w:rsidP="00525A15">
      <w:pPr>
        <w:spacing w:after="0" w:line="240" w:lineRule="auto"/>
      </w:pPr>
      <w:r>
        <w:separator/>
      </w:r>
    </w:p>
  </w:footnote>
  <w:footnote w:type="continuationSeparator" w:id="0">
    <w:p w14:paraId="45A8FA49" w14:textId="77777777" w:rsidR="00643B6B" w:rsidRDefault="00643B6B" w:rsidP="0052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59927" w14:textId="77777777" w:rsidR="00525A15" w:rsidRDefault="00525A15" w:rsidP="00525A15">
    <w:pPr>
      <w:pStyle w:val="Encabezado"/>
      <w:jc w:val="center"/>
    </w:pPr>
    <w:r>
      <w:rPr>
        <w:noProof/>
        <w:lang w:eastAsia="es-HN"/>
      </w:rPr>
      <w:drawing>
        <wp:inline distT="0" distB="0" distL="0" distR="0" wp14:anchorId="0C1C32DD" wp14:editId="30D80F05">
          <wp:extent cx="1544955" cy="1285240"/>
          <wp:effectExtent l="0" t="0" r="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1285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70D6C"/>
    <w:multiLevelType w:val="hybridMultilevel"/>
    <w:tmpl w:val="35824002"/>
    <w:lvl w:ilvl="0" w:tplc="480A0013">
      <w:start w:val="1"/>
      <w:numFmt w:val="upperRoman"/>
      <w:lvlText w:val="%1."/>
      <w:lvlJc w:val="righ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911B6"/>
    <w:multiLevelType w:val="hybridMultilevel"/>
    <w:tmpl w:val="41EED2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C23DD"/>
    <w:multiLevelType w:val="hybridMultilevel"/>
    <w:tmpl w:val="0BB6900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C6D"/>
    <w:multiLevelType w:val="hybridMultilevel"/>
    <w:tmpl w:val="15C4864A"/>
    <w:lvl w:ilvl="0" w:tplc="480A0017">
      <w:start w:val="1"/>
      <w:numFmt w:val="lowerLetter"/>
      <w:lvlText w:val="%1)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57C54"/>
    <w:multiLevelType w:val="hybridMultilevel"/>
    <w:tmpl w:val="1B388C6A"/>
    <w:lvl w:ilvl="0" w:tplc="22DA89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00BC8"/>
    <w:multiLevelType w:val="hybridMultilevel"/>
    <w:tmpl w:val="629A0854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16DFF"/>
    <w:multiLevelType w:val="hybridMultilevel"/>
    <w:tmpl w:val="36B8B15E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F7213"/>
    <w:multiLevelType w:val="hybridMultilevel"/>
    <w:tmpl w:val="3A5C565E"/>
    <w:lvl w:ilvl="0" w:tplc="76483316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88695C"/>
    <w:multiLevelType w:val="hybridMultilevel"/>
    <w:tmpl w:val="EA4E6372"/>
    <w:lvl w:ilvl="0" w:tplc="A5D0CC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704CD"/>
    <w:multiLevelType w:val="hybridMultilevel"/>
    <w:tmpl w:val="AF90985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5C784F"/>
    <w:multiLevelType w:val="hybridMultilevel"/>
    <w:tmpl w:val="5CD02D08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A4C7D"/>
    <w:multiLevelType w:val="hybridMultilevel"/>
    <w:tmpl w:val="5C967426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>
      <w:start w:val="1"/>
      <w:numFmt w:val="lowerRoman"/>
      <w:lvlText w:val="%3."/>
      <w:lvlJc w:val="right"/>
      <w:pPr>
        <w:ind w:left="2160" w:hanging="180"/>
      </w:pPr>
    </w:lvl>
    <w:lvl w:ilvl="3" w:tplc="480A000F">
      <w:start w:val="1"/>
      <w:numFmt w:val="decimal"/>
      <w:lvlText w:val="%4."/>
      <w:lvlJc w:val="left"/>
      <w:pPr>
        <w:ind w:left="2880" w:hanging="360"/>
      </w:pPr>
    </w:lvl>
    <w:lvl w:ilvl="4" w:tplc="480A0019">
      <w:start w:val="1"/>
      <w:numFmt w:val="lowerLetter"/>
      <w:lvlText w:val="%5."/>
      <w:lvlJc w:val="left"/>
      <w:pPr>
        <w:ind w:left="3600" w:hanging="360"/>
      </w:pPr>
    </w:lvl>
    <w:lvl w:ilvl="5" w:tplc="480A001B">
      <w:start w:val="1"/>
      <w:numFmt w:val="lowerRoman"/>
      <w:lvlText w:val="%6."/>
      <w:lvlJc w:val="right"/>
      <w:pPr>
        <w:ind w:left="4320" w:hanging="180"/>
      </w:pPr>
    </w:lvl>
    <w:lvl w:ilvl="6" w:tplc="480A000F">
      <w:start w:val="1"/>
      <w:numFmt w:val="decimal"/>
      <w:lvlText w:val="%7."/>
      <w:lvlJc w:val="left"/>
      <w:pPr>
        <w:ind w:left="5040" w:hanging="360"/>
      </w:pPr>
    </w:lvl>
    <w:lvl w:ilvl="7" w:tplc="480A0019">
      <w:start w:val="1"/>
      <w:numFmt w:val="lowerLetter"/>
      <w:lvlText w:val="%8."/>
      <w:lvlJc w:val="left"/>
      <w:pPr>
        <w:ind w:left="5760" w:hanging="360"/>
      </w:pPr>
    </w:lvl>
    <w:lvl w:ilvl="8" w:tplc="48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20980"/>
    <w:multiLevelType w:val="hybridMultilevel"/>
    <w:tmpl w:val="5F26A8B4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D54AE6"/>
    <w:multiLevelType w:val="hybridMultilevel"/>
    <w:tmpl w:val="A9D4AC1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2F6537"/>
    <w:multiLevelType w:val="hybridMultilevel"/>
    <w:tmpl w:val="5C34AB20"/>
    <w:lvl w:ilvl="0" w:tplc="480A0019">
      <w:start w:val="1"/>
      <w:numFmt w:val="lowerLetter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175C8"/>
    <w:multiLevelType w:val="hybridMultilevel"/>
    <w:tmpl w:val="8370EC08"/>
    <w:lvl w:ilvl="0" w:tplc="4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B7D49"/>
    <w:multiLevelType w:val="hybridMultilevel"/>
    <w:tmpl w:val="956CE6AE"/>
    <w:lvl w:ilvl="0" w:tplc="FECED358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6"/>
  </w:num>
  <w:num w:numId="5">
    <w:abstractNumId w:val="14"/>
  </w:num>
  <w:num w:numId="6">
    <w:abstractNumId w:val="5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12"/>
  </w:num>
  <w:num w:numId="14">
    <w:abstractNumId w:val="15"/>
  </w:num>
  <w:num w:numId="15">
    <w:abstractNumId w:val="9"/>
  </w:num>
  <w:num w:numId="16">
    <w:abstractNumId w:val="6"/>
  </w:num>
  <w:num w:numId="17">
    <w:abstractNumId w:val="13"/>
  </w:num>
  <w:num w:numId="18">
    <w:abstractNumId w:val="3"/>
  </w:num>
  <w:num w:numId="19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8C"/>
    <w:rsid w:val="000318EF"/>
    <w:rsid w:val="00035850"/>
    <w:rsid w:val="00040040"/>
    <w:rsid w:val="00083CFC"/>
    <w:rsid w:val="000B4FF4"/>
    <w:rsid w:val="000B52DB"/>
    <w:rsid w:val="000D3C64"/>
    <w:rsid w:val="000F0F90"/>
    <w:rsid w:val="0010058F"/>
    <w:rsid w:val="00117325"/>
    <w:rsid w:val="00130366"/>
    <w:rsid w:val="001C09B0"/>
    <w:rsid w:val="001C2467"/>
    <w:rsid w:val="001C49DD"/>
    <w:rsid w:val="001C7C3C"/>
    <w:rsid w:val="001D2E6D"/>
    <w:rsid w:val="001F3C0B"/>
    <w:rsid w:val="00294DB3"/>
    <w:rsid w:val="002F1A2A"/>
    <w:rsid w:val="002F388C"/>
    <w:rsid w:val="002F528D"/>
    <w:rsid w:val="0030563C"/>
    <w:rsid w:val="00314F6C"/>
    <w:rsid w:val="00316B9A"/>
    <w:rsid w:val="003200F4"/>
    <w:rsid w:val="00320236"/>
    <w:rsid w:val="00354283"/>
    <w:rsid w:val="00363CF5"/>
    <w:rsid w:val="003A0028"/>
    <w:rsid w:val="003A0326"/>
    <w:rsid w:val="003A7F5C"/>
    <w:rsid w:val="003C79F7"/>
    <w:rsid w:val="003F1D93"/>
    <w:rsid w:val="00400B07"/>
    <w:rsid w:val="00403E61"/>
    <w:rsid w:val="00451A9F"/>
    <w:rsid w:val="00452E2B"/>
    <w:rsid w:val="00456F86"/>
    <w:rsid w:val="00461357"/>
    <w:rsid w:val="00476CD6"/>
    <w:rsid w:val="00497911"/>
    <w:rsid w:val="004A5175"/>
    <w:rsid w:val="00521B27"/>
    <w:rsid w:val="00525A15"/>
    <w:rsid w:val="00525D9E"/>
    <w:rsid w:val="00587DC4"/>
    <w:rsid w:val="00595DE6"/>
    <w:rsid w:val="005F07AB"/>
    <w:rsid w:val="006269C2"/>
    <w:rsid w:val="0062794A"/>
    <w:rsid w:val="00643B6B"/>
    <w:rsid w:val="0065121E"/>
    <w:rsid w:val="006B099F"/>
    <w:rsid w:val="006C007B"/>
    <w:rsid w:val="006C4826"/>
    <w:rsid w:val="006D04CC"/>
    <w:rsid w:val="006F7481"/>
    <w:rsid w:val="00752946"/>
    <w:rsid w:val="00755C07"/>
    <w:rsid w:val="0076316F"/>
    <w:rsid w:val="007645FA"/>
    <w:rsid w:val="0076742E"/>
    <w:rsid w:val="00771A04"/>
    <w:rsid w:val="007E5E38"/>
    <w:rsid w:val="007F3ABE"/>
    <w:rsid w:val="00802104"/>
    <w:rsid w:val="00811502"/>
    <w:rsid w:val="00837FCC"/>
    <w:rsid w:val="008838DE"/>
    <w:rsid w:val="008968BE"/>
    <w:rsid w:val="008A3802"/>
    <w:rsid w:val="008B2706"/>
    <w:rsid w:val="008D07AD"/>
    <w:rsid w:val="00944919"/>
    <w:rsid w:val="00A21AE2"/>
    <w:rsid w:val="00A563B9"/>
    <w:rsid w:val="00A8222F"/>
    <w:rsid w:val="00AA0FC8"/>
    <w:rsid w:val="00AB2383"/>
    <w:rsid w:val="00AC6520"/>
    <w:rsid w:val="00AE0C98"/>
    <w:rsid w:val="00AF12CE"/>
    <w:rsid w:val="00BB456C"/>
    <w:rsid w:val="00BC438C"/>
    <w:rsid w:val="00BF2B94"/>
    <w:rsid w:val="00C34C5D"/>
    <w:rsid w:val="00C61371"/>
    <w:rsid w:val="00C65D35"/>
    <w:rsid w:val="00C97171"/>
    <w:rsid w:val="00CF0B7F"/>
    <w:rsid w:val="00CF1F9B"/>
    <w:rsid w:val="00CF23EE"/>
    <w:rsid w:val="00D251E7"/>
    <w:rsid w:val="00D45FE2"/>
    <w:rsid w:val="00D52D33"/>
    <w:rsid w:val="00DB192B"/>
    <w:rsid w:val="00DB781B"/>
    <w:rsid w:val="00DC0EB1"/>
    <w:rsid w:val="00E46AF2"/>
    <w:rsid w:val="00EE3DCF"/>
    <w:rsid w:val="00EE5081"/>
    <w:rsid w:val="00F077D5"/>
    <w:rsid w:val="00F15659"/>
    <w:rsid w:val="00F1599F"/>
    <w:rsid w:val="00F426F2"/>
    <w:rsid w:val="00F8498E"/>
    <w:rsid w:val="00FA347E"/>
    <w:rsid w:val="00FB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7DE0"/>
  <w15:docId w15:val="{C2B9AAA8-289A-4FA9-B757-7E21E06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192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A15"/>
  </w:style>
  <w:style w:type="paragraph" w:styleId="Piedepgina">
    <w:name w:val="footer"/>
    <w:basedOn w:val="Normal"/>
    <w:link w:val="PiedepginaCar"/>
    <w:uiPriority w:val="99"/>
    <w:unhideWhenUsed/>
    <w:rsid w:val="0052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A15"/>
  </w:style>
  <w:style w:type="paragraph" w:styleId="Textodeglobo">
    <w:name w:val="Balloon Text"/>
    <w:basedOn w:val="Normal"/>
    <w:link w:val="TextodegloboCar"/>
    <w:uiPriority w:val="99"/>
    <w:semiHidden/>
    <w:unhideWhenUsed/>
    <w:rsid w:val="00896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8BE"/>
    <w:rPr>
      <w:rFonts w:ascii="Tahoma" w:hAnsi="Tahoma" w:cs="Tahoma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8968BE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48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833C7-FBB7-4A6F-9754-30CDBA077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1620</Words>
  <Characters>8912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Bany Josue Rosales Alvarado</dc:creator>
  <cp:keywords/>
  <dc:description/>
  <cp:lastModifiedBy>Thesla María Pinto Bustillo</cp:lastModifiedBy>
  <cp:revision>3</cp:revision>
  <cp:lastPrinted>2019-04-11T15:47:00Z</cp:lastPrinted>
  <dcterms:created xsi:type="dcterms:W3CDTF">2019-04-12T21:05:00Z</dcterms:created>
  <dcterms:modified xsi:type="dcterms:W3CDTF">2019-04-12T22:45:00Z</dcterms:modified>
</cp:coreProperties>
</file>