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3972" w:rsidRDefault="00A93972" w:rsidP="000029C1">
      <w:pPr>
        <w:spacing w:line="360" w:lineRule="auto"/>
        <w:jc w:val="center"/>
        <w:rPr>
          <w:b/>
          <w:sz w:val="28"/>
          <w:lang w:val="es-HN"/>
        </w:rPr>
      </w:pPr>
    </w:p>
    <w:p w:rsidR="00A93972" w:rsidRDefault="00A93972" w:rsidP="000029C1">
      <w:pPr>
        <w:spacing w:line="360" w:lineRule="auto"/>
        <w:jc w:val="center"/>
        <w:rPr>
          <w:b/>
          <w:sz w:val="28"/>
          <w:lang w:val="es-HN"/>
        </w:rPr>
      </w:pPr>
    </w:p>
    <w:p w:rsidR="00FD42F4" w:rsidRPr="000029C1" w:rsidRDefault="00FD42F4" w:rsidP="000029C1">
      <w:pPr>
        <w:spacing w:line="360" w:lineRule="auto"/>
        <w:jc w:val="center"/>
        <w:rPr>
          <w:b/>
          <w:sz w:val="28"/>
          <w:lang w:val="es-HN"/>
        </w:rPr>
      </w:pPr>
      <w:r w:rsidRPr="000029C1">
        <w:rPr>
          <w:b/>
          <w:sz w:val="28"/>
          <w:lang w:val="es-HN"/>
        </w:rPr>
        <w:t>Secretaría de Educación recibe donación de tablets de la República Popular China</w:t>
      </w:r>
    </w:p>
    <w:p w:rsidR="00FD42F4" w:rsidRPr="00DB4100" w:rsidRDefault="00FD42F4" w:rsidP="00DB4100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" w:hAnsi="Arial" w:cs="Times New Roman"/>
          <w:sz w:val="24"/>
          <w:lang w:val="es-HN"/>
        </w:rPr>
      </w:pPr>
      <w:r w:rsidRPr="00DB4100">
        <w:rPr>
          <w:rFonts w:ascii="Arial" w:hAnsi="Arial"/>
          <w:sz w:val="24"/>
          <w:lang w:val="es-HN"/>
        </w:rPr>
        <w:t xml:space="preserve">Los dispositivos, </w:t>
      </w:r>
      <w:r w:rsidRPr="00DB4100">
        <w:rPr>
          <w:rFonts w:ascii="Arial" w:hAnsi="Arial" w:cs="Times New Roman"/>
          <w:sz w:val="24"/>
          <w:lang w:val="es-HN"/>
        </w:rPr>
        <w:t>servirán como herramientas para mejorar la eficiencia, supervisión y control en la calidad de los proyectos, ya que permitirán a los ingenieros acceder a información en tiempo real.</w:t>
      </w:r>
    </w:p>
    <w:p w:rsidR="00FD42F4" w:rsidRPr="00DB4100" w:rsidRDefault="00FD42F4" w:rsidP="00DF5346">
      <w:pPr>
        <w:spacing w:line="360" w:lineRule="auto"/>
        <w:jc w:val="both"/>
        <w:rPr>
          <w:sz w:val="24"/>
          <w:lang w:val="es-HN"/>
        </w:rPr>
      </w:pPr>
      <w:r w:rsidRPr="00DF5346">
        <w:rPr>
          <w:b/>
          <w:sz w:val="24"/>
          <w:lang w:val="es-HN"/>
        </w:rPr>
        <w:t>Tegucigalp</w:t>
      </w:r>
      <w:r w:rsidR="00DF5346">
        <w:rPr>
          <w:b/>
          <w:sz w:val="24"/>
          <w:lang w:val="es-HN"/>
        </w:rPr>
        <w:t>a, Honduras 31</w:t>
      </w:r>
      <w:r w:rsidRPr="00DF5346">
        <w:rPr>
          <w:b/>
          <w:sz w:val="24"/>
          <w:lang w:val="es-HN"/>
        </w:rPr>
        <w:t xml:space="preserve"> de marzo de 2025.-</w:t>
      </w:r>
      <w:r w:rsidR="00DF5346">
        <w:rPr>
          <w:sz w:val="24"/>
          <w:lang w:val="es-HN"/>
        </w:rPr>
        <w:t xml:space="preserve"> Las </w:t>
      </w:r>
      <w:r w:rsidR="00A93972">
        <w:rPr>
          <w:sz w:val="24"/>
          <w:lang w:val="es-HN"/>
        </w:rPr>
        <w:t>a</w:t>
      </w:r>
      <w:r w:rsidRPr="00DB4100">
        <w:rPr>
          <w:sz w:val="24"/>
          <w:lang w:val="es-HN"/>
        </w:rPr>
        <w:t xml:space="preserve">utoridades de la Secretaría de Educación recibieron la donación de 291 tablets </w:t>
      </w:r>
      <w:r w:rsidR="00A93972">
        <w:rPr>
          <w:sz w:val="24"/>
          <w:lang w:val="es-HN"/>
        </w:rPr>
        <w:t>e</w:t>
      </w:r>
      <w:r w:rsidR="00DF5346">
        <w:rPr>
          <w:sz w:val="24"/>
          <w:lang w:val="es-HN"/>
        </w:rPr>
        <w:t xml:space="preserve">lectrónicas </w:t>
      </w:r>
      <w:r w:rsidR="00DF5346" w:rsidRPr="00DB4100">
        <w:rPr>
          <w:sz w:val="24"/>
          <w:lang w:val="es-HN"/>
        </w:rPr>
        <w:t>de parte de la República Popular China</w:t>
      </w:r>
      <w:r w:rsidR="00DF5346">
        <w:rPr>
          <w:sz w:val="24"/>
          <w:lang w:val="es-HN"/>
        </w:rPr>
        <w:t>.</w:t>
      </w: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sz w:val="24"/>
          <w:lang w:val="es-HN"/>
        </w:rPr>
        <w:t xml:space="preserve">La entrega realizada en el marco del </w:t>
      </w:r>
      <w:r w:rsidRPr="00DB4100">
        <w:rPr>
          <w:rFonts w:cs="Times New Roman"/>
          <w:sz w:val="24"/>
          <w:lang w:val="es-HN"/>
        </w:rPr>
        <w:t>proyecto “Intervención Integral en Infraestructura y Equipamiento de Centros Educativos”, fortalecerá las capacidades del personal de la Dirección General de Construcciones Escolares y Bienes Inmuebles, en el proceso de reconstrucción y mejora de la infraestructura de los centros educativos.</w:t>
      </w: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rFonts w:cs="Times New Roman"/>
          <w:sz w:val="24"/>
          <w:lang w:val="es-HN"/>
        </w:rPr>
        <w:t>De igual manera, servirán como herramientas para mejorar la eficiencia, supervisión y control en la calidad de los proyectos, ya que permitirán a los ingenieros acceder a información en tiempo real sobre planos digitales, efectuar reportes y hacer documentaciones fotográficas.</w:t>
      </w:r>
    </w:p>
    <w:p w:rsidR="00FD42F4" w:rsidRPr="00DB4100" w:rsidRDefault="00DF5346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>
        <w:rPr>
          <w:rFonts w:cs="Times New Roman"/>
          <w:sz w:val="24"/>
          <w:lang w:val="es-HN"/>
        </w:rPr>
        <w:t xml:space="preserve">El </w:t>
      </w:r>
      <w:r w:rsidR="00A93972">
        <w:rPr>
          <w:rFonts w:cs="Times New Roman"/>
          <w:sz w:val="24"/>
          <w:lang w:val="es-HN"/>
        </w:rPr>
        <w:t>v</w:t>
      </w:r>
      <w:r w:rsidR="00FD42F4" w:rsidRPr="00DB4100">
        <w:rPr>
          <w:rFonts w:cs="Times New Roman"/>
          <w:sz w:val="24"/>
          <w:lang w:val="es-HN"/>
        </w:rPr>
        <w:t>iceministro de Educación, Jaime Rodríguez, agradeció la donación que viene a contribuir al sistema educativo.</w:t>
      </w: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rFonts w:cs="Times New Roman"/>
          <w:sz w:val="24"/>
          <w:lang w:val="es-HN"/>
        </w:rPr>
        <w:t>“La implementación de dispositivos electrónicos es de gran ayuda</w:t>
      </w:r>
      <w:r w:rsidR="00A93972">
        <w:rPr>
          <w:rFonts w:cs="Times New Roman"/>
          <w:sz w:val="24"/>
          <w:lang w:val="es-HN"/>
        </w:rPr>
        <w:t>,</w:t>
      </w:r>
      <w:r w:rsidRPr="00DB4100">
        <w:rPr>
          <w:rFonts w:cs="Times New Roman"/>
          <w:sz w:val="24"/>
          <w:lang w:val="es-HN"/>
        </w:rPr>
        <w:t xml:space="preserve"> no solo para el departamento de Construcciones Escolares, sino que para el </w:t>
      </w:r>
      <w:r w:rsidR="00A93972">
        <w:rPr>
          <w:rFonts w:cs="Times New Roman"/>
          <w:sz w:val="24"/>
          <w:lang w:val="es-HN"/>
        </w:rPr>
        <w:t>s</w:t>
      </w:r>
      <w:r w:rsidRPr="00DB4100">
        <w:rPr>
          <w:rFonts w:cs="Times New Roman"/>
          <w:sz w:val="24"/>
          <w:lang w:val="es-HN"/>
        </w:rPr>
        <w:t xml:space="preserve">istema </w:t>
      </w:r>
      <w:r w:rsidR="00A93972">
        <w:rPr>
          <w:rFonts w:cs="Times New Roman"/>
          <w:sz w:val="24"/>
          <w:lang w:val="es-HN"/>
        </w:rPr>
        <w:t>e</w:t>
      </w:r>
      <w:r w:rsidRPr="00DB4100">
        <w:rPr>
          <w:rFonts w:cs="Times New Roman"/>
          <w:sz w:val="24"/>
          <w:lang w:val="es-HN"/>
        </w:rPr>
        <w:t>ducativo”, acotó.</w:t>
      </w: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rFonts w:cs="Times New Roman"/>
          <w:sz w:val="24"/>
          <w:lang w:val="es-HN"/>
        </w:rPr>
        <w:t xml:space="preserve">Cabe mencionar que los dispositivos móviles recibidos en carácter de </w:t>
      </w:r>
      <w:r w:rsidR="00DB4100" w:rsidRPr="00DB4100">
        <w:rPr>
          <w:rFonts w:cs="Times New Roman"/>
          <w:sz w:val="24"/>
          <w:lang w:val="es-HN"/>
        </w:rPr>
        <w:t>nación</w:t>
      </w:r>
      <w:r w:rsidRPr="00DB4100">
        <w:rPr>
          <w:rFonts w:cs="Times New Roman"/>
          <w:sz w:val="24"/>
          <w:lang w:val="es-HN"/>
        </w:rPr>
        <w:t xml:space="preserve"> vendrán a favorecer y a dinamizar todos los procesos que se trabajan desde la Dirección General de Construcciones Escolares Bienes Inmuebles.</w:t>
      </w:r>
    </w:p>
    <w:p w:rsidR="00A93972" w:rsidRDefault="00A93972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rFonts w:cs="Times New Roman"/>
          <w:sz w:val="24"/>
          <w:lang w:val="es-HN"/>
        </w:rPr>
        <w:t xml:space="preserve">“Estos dispositivos móviles nos ayudarán significativamente para trabajar en todas las áreas que los equipos técnicos y administrativos estamos desarrollando”, explicó el director de Construcciones Escolares </w:t>
      </w:r>
      <w:r w:rsidR="00DB4100" w:rsidRPr="00DB4100">
        <w:rPr>
          <w:rFonts w:cs="Times New Roman"/>
          <w:sz w:val="24"/>
          <w:lang w:val="es-HN"/>
        </w:rPr>
        <w:t>Bienes</w:t>
      </w:r>
      <w:r w:rsidRPr="00DB4100">
        <w:rPr>
          <w:rFonts w:cs="Times New Roman"/>
          <w:sz w:val="24"/>
          <w:lang w:val="es-HN"/>
        </w:rPr>
        <w:t xml:space="preserve"> Inmuebles Juan Carlos Coello.</w:t>
      </w: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rFonts w:cs="Times New Roman"/>
          <w:sz w:val="24"/>
          <w:lang w:val="es-HN"/>
        </w:rPr>
        <w:t>En el año 2023, Honduras estableció relaciones diplomáticas con la República Popular de China, fortaleciendo este vínculo con la firma de acuerdos que favorecen el comercio, inversión y mejoras a la infraestructura escolar de las escuelas agrícolas.</w:t>
      </w: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rFonts w:cs="Times New Roman"/>
          <w:sz w:val="24"/>
          <w:lang w:val="es-HN"/>
        </w:rPr>
        <w:t xml:space="preserve">En ese sentido, el </w:t>
      </w:r>
      <w:r w:rsidR="00DF5346">
        <w:rPr>
          <w:rFonts w:cs="Times New Roman"/>
          <w:sz w:val="24"/>
          <w:lang w:val="es-HN"/>
        </w:rPr>
        <w:t>E</w:t>
      </w:r>
      <w:r w:rsidRPr="00DB4100">
        <w:rPr>
          <w:rFonts w:cs="Times New Roman"/>
          <w:sz w:val="24"/>
          <w:lang w:val="es-HN"/>
        </w:rPr>
        <w:t>mbajador de la República Popular de Chi</w:t>
      </w:r>
      <w:r w:rsidR="00DF5346">
        <w:rPr>
          <w:rFonts w:cs="Times New Roman"/>
          <w:sz w:val="24"/>
          <w:lang w:val="es-HN"/>
        </w:rPr>
        <w:t>na acreditado ante el pueblo y G</w:t>
      </w:r>
      <w:r w:rsidRPr="00DB4100">
        <w:rPr>
          <w:rFonts w:cs="Times New Roman"/>
          <w:sz w:val="24"/>
          <w:lang w:val="es-HN"/>
        </w:rPr>
        <w:t>obierno de Honduras, señor Yu Bo; expresó que China y Honduras han cosechado múltiples logros en la cooperación educativa y cultural.</w:t>
      </w:r>
    </w:p>
    <w:p w:rsidR="00FD42F4" w:rsidRPr="00DB4100" w:rsidRDefault="00FD42F4" w:rsidP="00DB4100">
      <w:pPr>
        <w:spacing w:before="100" w:beforeAutospacing="1" w:after="100" w:afterAutospacing="1" w:line="360" w:lineRule="auto"/>
        <w:jc w:val="both"/>
        <w:rPr>
          <w:rFonts w:cs="Times New Roman"/>
          <w:sz w:val="24"/>
          <w:lang w:val="es-HN"/>
        </w:rPr>
      </w:pPr>
      <w:r w:rsidRPr="00DB4100">
        <w:rPr>
          <w:rFonts w:cs="Times New Roman"/>
          <w:sz w:val="24"/>
          <w:lang w:val="es-HN"/>
        </w:rPr>
        <w:t>Asimismo, comentó que el proyecto de la mejora de infraestructura escolar está avanzando de manera sólida y que estos dispositivos contribuirán a la digitalización educativa y a la modernización de la infraestructura escolar permitiendo que más jóvenes compartan los beneficios en la nueva era digital.</w:t>
      </w:r>
    </w:p>
    <w:p w:rsidR="00FD42F4" w:rsidRPr="00DF5346" w:rsidRDefault="00FD42F4" w:rsidP="00DF5346">
      <w:pPr>
        <w:spacing w:before="100" w:beforeAutospacing="1" w:after="100" w:afterAutospacing="1" w:line="360" w:lineRule="auto"/>
        <w:jc w:val="center"/>
        <w:rPr>
          <w:rFonts w:cs="Times New Roman"/>
          <w:b/>
          <w:sz w:val="24"/>
          <w:lang w:val="es-HN"/>
        </w:rPr>
      </w:pPr>
      <w:r w:rsidRPr="00DF5346">
        <w:rPr>
          <w:rFonts w:cs="Times New Roman"/>
          <w:b/>
          <w:sz w:val="24"/>
          <w:lang w:val="es-HN"/>
        </w:rPr>
        <w:t>Dirección de Comunicaciones, Estrategia e Innovación Digital.</w:t>
      </w:r>
    </w:p>
    <w:p w:rsidR="0086769F" w:rsidRPr="00DB4100" w:rsidRDefault="0086769F" w:rsidP="00DB4100">
      <w:pPr>
        <w:spacing w:line="360" w:lineRule="auto"/>
        <w:jc w:val="both"/>
        <w:rPr>
          <w:b/>
          <w:sz w:val="24"/>
          <w:lang w:val="es-HN"/>
        </w:rPr>
      </w:pPr>
    </w:p>
    <w:sectPr w:rsidR="0086769F" w:rsidRPr="00DB4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0051" w:rsidRDefault="002F0051">
      <w:pPr>
        <w:spacing w:line="240" w:lineRule="auto"/>
      </w:pPr>
      <w:r>
        <w:separator/>
      </w:r>
    </w:p>
  </w:endnote>
  <w:endnote w:type="continuationSeparator" w:id="0">
    <w:p w:rsidR="002F0051" w:rsidRDefault="002F0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0051" w:rsidRDefault="002F0051">
      <w:pPr>
        <w:spacing w:line="240" w:lineRule="auto"/>
      </w:pPr>
      <w:r>
        <w:separator/>
      </w:r>
    </w:p>
  </w:footnote>
  <w:footnote w:type="continuationSeparator" w:id="0">
    <w:p w:rsidR="002F0051" w:rsidRDefault="002F00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9DB"/>
    <w:multiLevelType w:val="hybridMultilevel"/>
    <w:tmpl w:val="37C0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5C6"/>
    <w:multiLevelType w:val="hybridMultilevel"/>
    <w:tmpl w:val="88F6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7416"/>
    <w:multiLevelType w:val="hybridMultilevel"/>
    <w:tmpl w:val="90A2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2DDE"/>
    <w:multiLevelType w:val="hybridMultilevel"/>
    <w:tmpl w:val="AAC4B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63068"/>
    <w:multiLevelType w:val="hybridMultilevel"/>
    <w:tmpl w:val="865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E772A"/>
    <w:multiLevelType w:val="hybridMultilevel"/>
    <w:tmpl w:val="9ACE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27A"/>
    <w:multiLevelType w:val="hybridMultilevel"/>
    <w:tmpl w:val="1124D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333F"/>
    <w:multiLevelType w:val="hybridMultilevel"/>
    <w:tmpl w:val="657E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E7198"/>
    <w:multiLevelType w:val="hybridMultilevel"/>
    <w:tmpl w:val="34E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0AAB"/>
    <w:multiLevelType w:val="hybridMultilevel"/>
    <w:tmpl w:val="E28A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D3BFB"/>
    <w:multiLevelType w:val="hybridMultilevel"/>
    <w:tmpl w:val="A7F8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53BA"/>
    <w:multiLevelType w:val="hybridMultilevel"/>
    <w:tmpl w:val="7BAA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71354"/>
    <w:multiLevelType w:val="hybridMultilevel"/>
    <w:tmpl w:val="70E4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F7297"/>
    <w:multiLevelType w:val="hybridMultilevel"/>
    <w:tmpl w:val="D4DC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22E99"/>
    <w:multiLevelType w:val="hybridMultilevel"/>
    <w:tmpl w:val="C7CC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112F5"/>
    <w:multiLevelType w:val="hybridMultilevel"/>
    <w:tmpl w:val="0C707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C020A"/>
    <w:multiLevelType w:val="hybridMultilevel"/>
    <w:tmpl w:val="AFD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3F6603"/>
    <w:multiLevelType w:val="hybridMultilevel"/>
    <w:tmpl w:val="90A8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44584">
    <w:abstractNumId w:val="14"/>
  </w:num>
  <w:num w:numId="2" w16cid:durableId="204635358">
    <w:abstractNumId w:val="18"/>
  </w:num>
  <w:num w:numId="3" w16cid:durableId="897595373">
    <w:abstractNumId w:val="1"/>
  </w:num>
  <w:num w:numId="4" w16cid:durableId="737633403">
    <w:abstractNumId w:val="6"/>
  </w:num>
  <w:num w:numId="5" w16cid:durableId="935866522">
    <w:abstractNumId w:val="0"/>
  </w:num>
  <w:num w:numId="6" w16cid:durableId="476337265">
    <w:abstractNumId w:val="9"/>
  </w:num>
  <w:num w:numId="7" w16cid:durableId="2109033205">
    <w:abstractNumId w:val="15"/>
  </w:num>
  <w:num w:numId="8" w16cid:durableId="1932077681">
    <w:abstractNumId w:val="10"/>
  </w:num>
  <w:num w:numId="9" w16cid:durableId="1099527329">
    <w:abstractNumId w:val="2"/>
  </w:num>
  <w:num w:numId="10" w16cid:durableId="221336371">
    <w:abstractNumId w:val="7"/>
  </w:num>
  <w:num w:numId="11" w16cid:durableId="1173452212">
    <w:abstractNumId w:val="5"/>
  </w:num>
  <w:num w:numId="12" w16cid:durableId="2009599465">
    <w:abstractNumId w:val="17"/>
  </w:num>
  <w:num w:numId="13" w16cid:durableId="314652171">
    <w:abstractNumId w:val="12"/>
  </w:num>
  <w:num w:numId="14" w16cid:durableId="1976720529">
    <w:abstractNumId w:val="19"/>
  </w:num>
  <w:num w:numId="15" w16cid:durableId="2060203781">
    <w:abstractNumId w:val="4"/>
  </w:num>
  <w:num w:numId="16" w16cid:durableId="96561982">
    <w:abstractNumId w:val="3"/>
  </w:num>
  <w:num w:numId="17" w16cid:durableId="1481387970">
    <w:abstractNumId w:val="16"/>
  </w:num>
  <w:num w:numId="18" w16cid:durableId="2002855407">
    <w:abstractNumId w:val="13"/>
  </w:num>
  <w:num w:numId="19" w16cid:durableId="1848591156">
    <w:abstractNumId w:val="8"/>
  </w:num>
  <w:num w:numId="20" w16cid:durableId="17665389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9F"/>
    <w:rsid w:val="000029C1"/>
    <w:rsid w:val="0001312D"/>
    <w:rsid w:val="000144C8"/>
    <w:rsid w:val="00017C71"/>
    <w:rsid w:val="000350B5"/>
    <w:rsid w:val="00047EA0"/>
    <w:rsid w:val="000616FC"/>
    <w:rsid w:val="00067AC0"/>
    <w:rsid w:val="00071EAE"/>
    <w:rsid w:val="00096EC7"/>
    <w:rsid w:val="000D420A"/>
    <w:rsid w:val="000D6C4C"/>
    <w:rsid w:val="000F3DA5"/>
    <w:rsid w:val="0015728A"/>
    <w:rsid w:val="0016773C"/>
    <w:rsid w:val="0017688A"/>
    <w:rsid w:val="001A4865"/>
    <w:rsid w:val="001A73CB"/>
    <w:rsid w:val="001F0382"/>
    <w:rsid w:val="002425D1"/>
    <w:rsid w:val="00256EB6"/>
    <w:rsid w:val="00283454"/>
    <w:rsid w:val="00285F09"/>
    <w:rsid w:val="002B6801"/>
    <w:rsid w:val="002C08BF"/>
    <w:rsid w:val="002E1DA0"/>
    <w:rsid w:val="002F0051"/>
    <w:rsid w:val="003220E6"/>
    <w:rsid w:val="003421BA"/>
    <w:rsid w:val="0034324D"/>
    <w:rsid w:val="003724B8"/>
    <w:rsid w:val="003B3448"/>
    <w:rsid w:val="003C76D4"/>
    <w:rsid w:val="003D385F"/>
    <w:rsid w:val="003D7FB4"/>
    <w:rsid w:val="003E5159"/>
    <w:rsid w:val="003F7625"/>
    <w:rsid w:val="00402092"/>
    <w:rsid w:val="00434FCF"/>
    <w:rsid w:val="00453DE4"/>
    <w:rsid w:val="00475EF7"/>
    <w:rsid w:val="004838FA"/>
    <w:rsid w:val="00491856"/>
    <w:rsid w:val="004B30E1"/>
    <w:rsid w:val="004C1F68"/>
    <w:rsid w:val="004D1FA9"/>
    <w:rsid w:val="004E0064"/>
    <w:rsid w:val="005305D3"/>
    <w:rsid w:val="00544CB2"/>
    <w:rsid w:val="005633CA"/>
    <w:rsid w:val="00564FDB"/>
    <w:rsid w:val="005719C5"/>
    <w:rsid w:val="005732C7"/>
    <w:rsid w:val="00581FA4"/>
    <w:rsid w:val="0058641F"/>
    <w:rsid w:val="00591F4E"/>
    <w:rsid w:val="005B43F5"/>
    <w:rsid w:val="005C79CE"/>
    <w:rsid w:val="005D19D8"/>
    <w:rsid w:val="00657B5F"/>
    <w:rsid w:val="006950A9"/>
    <w:rsid w:val="006A7DA9"/>
    <w:rsid w:val="006B6BC5"/>
    <w:rsid w:val="006D50AF"/>
    <w:rsid w:val="00730049"/>
    <w:rsid w:val="0073302E"/>
    <w:rsid w:val="007416E3"/>
    <w:rsid w:val="00753AA8"/>
    <w:rsid w:val="00754225"/>
    <w:rsid w:val="00754CBC"/>
    <w:rsid w:val="00760D18"/>
    <w:rsid w:val="00800D16"/>
    <w:rsid w:val="008218E8"/>
    <w:rsid w:val="00822C6D"/>
    <w:rsid w:val="00862884"/>
    <w:rsid w:val="00867272"/>
    <w:rsid w:val="0086769F"/>
    <w:rsid w:val="00874F45"/>
    <w:rsid w:val="00880207"/>
    <w:rsid w:val="008A0B71"/>
    <w:rsid w:val="008A58A3"/>
    <w:rsid w:val="008E26BE"/>
    <w:rsid w:val="008F3EAC"/>
    <w:rsid w:val="008F76C2"/>
    <w:rsid w:val="00904D46"/>
    <w:rsid w:val="00944369"/>
    <w:rsid w:val="00964EF8"/>
    <w:rsid w:val="0096516B"/>
    <w:rsid w:val="00966C4A"/>
    <w:rsid w:val="009E5E5D"/>
    <w:rsid w:val="00A22CB8"/>
    <w:rsid w:val="00A23F52"/>
    <w:rsid w:val="00A47A4E"/>
    <w:rsid w:val="00A501F6"/>
    <w:rsid w:val="00A65668"/>
    <w:rsid w:val="00A76364"/>
    <w:rsid w:val="00A77604"/>
    <w:rsid w:val="00A808AA"/>
    <w:rsid w:val="00A93972"/>
    <w:rsid w:val="00AC299F"/>
    <w:rsid w:val="00AD7321"/>
    <w:rsid w:val="00B01905"/>
    <w:rsid w:val="00B04701"/>
    <w:rsid w:val="00B124E4"/>
    <w:rsid w:val="00B1467A"/>
    <w:rsid w:val="00B623A5"/>
    <w:rsid w:val="00B7059F"/>
    <w:rsid w:val="00B8618F"/>
    <w:rsid w:val="00B965EB"/>
    <w:rsid w:val="00BA22CD"/>
    <w:rsid w:val="00BB7A8C"/>
    <w:rsid w:val="00BE10EF"/>
    <w:rsid w:val="00C079A2"/>
    <w:rsid w:val="00C477B1"/>
    <w:rsid w:val="00C51D96"/>
    <w:rsid w:val="00CB527C"/>
    <w:rsid w:val="00CC26F6"/>
    <w:rsid w:val="00CD2F7C"/>
    <w:rsid w:val="00CD35EB"/>
    <w:rsid w:val="00CD5833"/>
    <w:rsid w:val="00CF24DD"/>
    <w:rsid w:val="00D35201"/>
    <w:rsid w:val="00D43F6B"/>
    <w:rsid w:val="00D461DE"/>
    <w:rsid w:val="00D90B3C"/>
    <w:rsid w:val="00DB1FAD"/>
    <w:rsid w:val="00DB4100"/>
    <w:rsid w:val="00DB7EB1"/>
    <w:rsid w:val="00DE5D7D"/>
    <w:rsid w:val="00DF5346"/>
    <w:rsid w:val="00E0148F"/>
    <w:rsid w:val="00E06693"/>
    <w:rsid w:val="00E132CC"/>
    <w:rsid w:val="00E200F2"/>
    <w:rsid w:val="00E31A59"/>
    <w:rsid w:val="00E60BB5"/>
    <w:rsid w:val="00E64227"/>
    <w:rsid w:val="00E86B42"/>
    <w:rsid w:val="00EA02FA"/>
    <w:rsid w:val="00EA29DA"/>
    <w:rsid w:val="00EA74A0"/>
    <w:rsid w:val="00EB3B8F"/>
    <w:rsid w:val="00EB61C0"/>
    <w:rsid w:val="00ED0D66"/>
    <w:rsid w:val="00EE1888"/>
    <w:rsid w:val="00F45BA5"/>
    <w:rsid w:val="00F66CB2"/>
    <w:rsid w:val="00F72500"/>
    <w:rsid w:val="00FA188F"/>
    <w:rsid w:val="00FA6CAE"/>
    <w:rsid w:val="00FD13C1"/>
    <w:rsid w:val="00FD42F4"/>
    <w:rsid w:val="00FE1590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580A7F"/>
  <w15:docId w15:val="{06CAD492-4578-493F-A1F3-16A1B7A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Sinespaciado">
    <w:name w:val="No Spacing"/>
    <w:uiPriority w:val="1"/>
    <w:qFormat/>
    <w:rsid w:val="00491856"/>
    <w:pPr>
      <w:spacing w:line="240" w:lineRule="auto"/>
    </w:pPr>
    <w:rPr>
      <w:rFonts w:asciiTheme="minorHAnsi" w:eastAsiaTheme="minorHAnsi" w:hAnsiTheme="minorHAnsi" w:cstheme="minorBidi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0144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2221</Characters>
  <Application>Microsoft Office Word</Application>
  <DocSecurity>0</DocSecurity>
  <Lines>56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Ale Núñez</cp:lastModifiedBy>
  <cp:revision>11</cp:revision>
  <dcterms:created xsi:type="dcterms:W3CDTF">2024-10-09T20:07:00Z</dcterms:created>
  <dcterms:modified xsi:type="dcterms:W3CDTF">2025-03-31T20:03:00Z</dcterms:modified>
</cp:coreProperties>
</file>