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>En Olan</w:t>
      </w:r>
      <w:r w:rsidRPr="00C25D0E">
        <w:rPr>
          <w:rFonts w:eastAsia="Arial Narrow"/>
          <w:sz w:val="24"/>
          <w:szCs w:val="24"/>
        </w:rPr>
        <w:t>cho</w:t>
      </w:r>
    </w:p>
    <w:p w:rsidR="00C25D0E" w:rsidRPr="00096725" w:rsidRDefault="00C25D0E" w:rsidP="00096725">
      <w:pPr>
        <w:spacing w:after="160" w:line="360" w:lineRule="auto"/>
        <w:jc w:val="center"/>
        <w:rPr>
          <w:rFonts w:eastAsia="Arial Narrow"/>
          <w:sz w:val="28"/>
          <w:szCs w:val="28"/>
        </w:rPr>
      </w:pPr>
      <w:r w:rsidRPr="00C25D0E">
        <w:rPr>
          <w:rFonts w:eastAsia="Arial Narrow"/>
          <w:sz w:val="28"/>
          <w:szCs w:val="28"/>
        </w:rPr>
        <w:t>Gobierno gradúa la primera promoción de alfabetizados</w:t>
      </w:r>
    </w:p>
    <w:p w:rsidR="00C25D0E" w:rsidRPr="00C25D0E" w:rsidRDefault="00C25D0E" w:rsidP="00C25D0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C25D0E">
        <w:rPr>
          <w:rFonts w:ascii="Arial" w:eastAsia="Arial Narrow" w:hAnsi="Arial" w:cs="Arial"/>
          <w:sz w:val="24"/>
          <w:szCs w:val="24"/>
        </w:rPr>
        <w:t>En la actualidad en el Departamento de Olancho están en proceso de alfabetización alrededor de 10,000 estudiantes.</w:t>
      </w: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096725">
        <w:rPr>
          <w:rFonts w:eastAsia="Arial Narrow"/>
          <w:b/>
          <w:sz w:val="24"/>
          <w:szCs w:val="24"/>
        </w:rPr>
        <w:t xml:space="preserve">Olancho, </w:t>
      </w:r>
      <w:r w:rsidRPr="00096725">
        <w:rPr>
          <w:rFonts w:eastAsia="Arial Narrow"/>
          <w:b/>
          <w:sz w:val="24"/>
          <w:szCs w:val="24"/>
        </w:rPr>
        <w:t>Honduras</w:t>
      </w:r>
      <w:r w:rsidRPr="00096725">
        <w:rPr>
          <w:rFonts w:eastAsia="Arial Narrow"/>
          <w:b/>
          <w:sz w:val="24"/>
          <w:szCs w:val="24"/>
        </w:rPr>
        <w:t xml:space="preserve"> 26 de </w:t>
      </w:r>
      <w:proofErr w:type="gramStart"/>
      <w:r w:rsidRPr="00096725">
        <w:rPr>
          <w:rFonts w:eastAsia="Arial Narrow"/>
          <w:b/>
          <w:sz w:val="24"/>
          <w:szCs w:val="24"/>
        </w:rPr>
        <w:t>Mayo</w:t>
      </w:r>
      <w:proofErr w:type="gramEnd"/>
      <w:r w:rsidRPr="00096725">
        <w:rPr>
          <w:rFonts w:eastAsia="Arial Narrow"/>
          <w:b/>
          <w:sz w:val="24"/>
          <w:szCs w:val="24"/>
        </w:rPr>
        <w:t xml:space="preserve"> de 2023.-</w:t>
      </w:r>
      <w:r w:rsidRPr="00C25D0E">
        <w:rPr>
          <w:rFonts w:eastAsia="Arial Narrow"/>
          <w:sz w:val="24"/>
          <w:szCs w:val="24"/>
        </w:rPr>
        <w:t xml:space="preserve"> En los Municipios de San Esteban y </w:t>
      </w:r>
      <w:proofErr w:type="spellStart"/>
      <w:r w:rsidRPr="00C25D0E">
        <w:rPr>
          <w:rFonts w:eastAsia="Arial Narrow"/>
          <w:sz w:val="24"/>
          <w:szCs w:val="24"/>
        </w:rPr>
        <w:t>Gualaco</w:t>
      </w:r>
      <w:proofErr w:type="spellEnd"/>
      <w:r w:rsidRPr="00C25D0E">
        <w:rPr>
          <w:rFonts w:eastAsia="Arial Narrow"/>
          <w:sz w:val="24"/>
          <w:szCs w:val="24"/>
        </w:rPr>
        <w:t>, en el Departamento de Olancho; las autoridades de la Secretaría de Educación, realizaron la graduación de la primera promoción de estudiantes con el Programa Nacional de Alfabetizaci</w:t>
      </w:r>
      <w:r w:rsidRPr="00C25D0E">
        <w:rPr>
          <w:rFonts w:eastAsia="Arial Narrow"/>
          <w:sz w:val="24"/>
          <w:szCs w:val="24"/>
        </w:rPr>
        <w:t xml:space="preserve">ón, José Manuel Flores </w:t>
      </w:r>
      <w:proofErr w:type="spellStart"/>
      <w:r w:rsidRPr="00C25D0E">
        <w:rPr>
          <w:rFonts w:eastAsia="Arial Narrow"/>
          <w:sz w:val="24"/>
          <w:szCs w:val="24"/>
        </w:rPr>
        <w:t>Arguijo</w:t>
      </w:r>
      <w:proofErr w:type="spellEnd"/>
      <w:r w:rsidRPr="00C25D0E">
        <w:rPr>
          <w:rFonts w:eastAsia="Arial Narrow"/>
          <w:sz w:val="24"/>
          <w:szCs w:val="24"/>
        </w:rPr>
        <w:t>.</w:t>
      </w: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 xml:space="preserve">Las entregas de los certificados se realizaron en los Centros Educativos I de Mayo y la Escuela José Antonio Domínguez, en las comunidades de la Floresta, San Esteban y </w:t>
      </w:r>
      <w:proofErr w:type="spellStart"/>
      <w:r w:rsidRPr="00C25D0E">
        <w:rPr>
          <w:rFonts w:eastAsia="Arial Narrow"/>
          <w:sz w:val="24"/>
          <w:szCs w:val="24"/>
        </w:rPr>
        <w:t>Jical</w:t>
      </w:r>
      <w:r w:rsidRPr="00C25D0E">
        <w:rPr>
          <w:rFonts w:eastAsia="Arial Narrow"/>
          <w:sz w:val="24"/>
          <w:szCs w:val="24"/>
        </w:rPr>
        <w:t>apa</w:t>
      </w:r>
      <w:proofErr w:type="spellEnd"/>
      <w:r w:rsidRPr="00C25D0E">
        <w:rPr>
          <w:rFonts w:eastAsia="Arial Narrow"/>
          <w:sz w:val="24"/>
          <w:szCs w:val="24"/>
        </w:rPr>
        <w:t xml:space="preserve"> en el municipio de </w:t>
      </w:r>
      <w:proofErr w:type="spellStart"/>
      <w:r w:rsidRPr="00C25D0E">
        <w:rPr>
          <w:rFonts w:eastAsia="Arial Narrow"/>
          <w:sz w:val="24"/>
          <w:szCs w:val="24"/>
        </w:rPr>
        <w:t>Gualaco</w:t>
      </w:r>
      <w:proofErr w:type="spellEnd"/>
      <w:r w:rsidRPr="00C25D0E">
        <w:rPr>
          <w:rFonts w:eastAsia="Arial Narrow"/>
          <w:sz w:val="24"/>
          <w:szCs w:val="24"/>
        </w:rPr>
        <w:t>.</w:t>
      </w: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>Con una sonrisa en su rostro doña Albertina Escobar, de 69 años, agradeció a la presidenta Castro, por la implementación de este progr</w:t>
      </w:r>
      <w:r w:rsidRPr="00C25D0E">
        <w:rPr>
          <w:rFonts w:eastAsia="Arial Narrow"/>
          <w:sz w:val="24"/>
          <w:szCs w:val="24"/>
        </w:rPr>
        <w:t>ama que le ha cambiado la vida.</w:t>
      </w:r>
    </w:p>
    <w:p w:rsidR="00C25D0E" w:rsidRPr="00C25D0E" w:rsidRDefault="00096725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>“La meta es continuar hacia</w:t>
      </w:r>
      <w:r w:rsidR="00C25D0E" w:rsidRPr="00C25D0E">
        <w:rPr>
          <w:rFonts w:eastAsia="Arial Narrow"/>
          <w:sz w:val="24"/>
          <w:szCs w:val="24"/>
        </w:rPr>
        <w:t xml:space="preserve"> adelante y aprender más con el Programa Yo Si Puedo Seguir, porque nunca es </w:t>
      </w:r>
      <w:r>
        <w:rPr>
          <w:rFonts w:eastAsia="Arial Narrow"/>
          <w:sz w:val="24"/>
          <w:szCs w:val="24"/>
        </w:rPr>
        <w:t>tarde para aprender</w:t>
      </w:r>
      <w:r w:rsidR="00C25D0E" w:rsidRPr="00C25D0E">
        <w:rPr>
          <w:rFonts w:eastAsia="Arial Narrow"/>
          <w:sz w:val="24"/>
          <w:szCs w:val="24"/>
        </w:rPr>
        <w:t>”, agregó.</w:t>
      </w: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>A lo largo de tres meses, los estudiantes aprendieron a leer y a escribir convirtiéndose así en la primera promoción de alfabetizados por el gobierno de la presi</w:t>
      </w:r>
      <w:r w:rsidRPr="00C25D0E">
        <w:rPr>
          <w:rFonts w:eastAsia="Arial Narrow"/>
          <w:sz w:val="24"/>
          <w:szCs w:val="24"/>
        </w:rPr>
        <w:t>denta Xiomara Castro Sarmiento.</w:t>
      </w: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>Cabe mencionar</w:t>
      </w:r>
      <w:r w:rsidR="00096725">
        <w:rPr>
          <w:rFonts w:eastAsia="Arial Narrow"/>
          <w:sz w:val="24"/>
          <w:szCs w:val="24"/>
        </w:rPr>
        <w:t>,</w:t>
      </w:r>
      <w:r w:rsidRPr="00C25D0E">
        <w:rPr>
          <w:rFonts w:eastAsia="Arial Narrow"/>
          <w:sz w:val="24"/>
          <w:szCs w:val="24"/>
        </w:rPr>
        <w:t xml:space="preserve"> que este proceso se realizó con el apoyo de las alcaldías municipales en estos sectores, quienes realizaron la donación de mat</w:t>
      </w:r>
      <w:r w:rsidRPr="00C25D0E">
        <w:rPr>
          <w:rFonts w:eastAsia="Arial Narrow"/>
          <w:sz w:val="24"/>
          <w:szCs w:val="24"/>
        </w:rPr>
        <w:t>erial didáctico y memorias USB.</w:t>
      </w: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 xml:space="preserve">Fueron 15 los estudiantes que recibieron sus certificados entre los que están amas de casa, </w:t>
      </w:r>
      <w:r w:rsidRPr="00C25D0E">
        <w:rPr>
          <w:rFonts w:eastAsia="Arial Narrow"/>
          <w:sz w:val="24"/>
          <w:szCs w:val="24"/>
        </w:rPr>
        <w:t>jóvenes</w:t>
      </w:r>
      <w:r w:rsidRPr="00C25D0E">
        <w:rPr>
          <w:rFonts w:eastAsia="Arial Narrow"/>
          <w:sz w:val="24"/>
          <w:szCs w:val="24"/>
        </w:rPr>
        <w:t xml:space="preserve"> y personas que trabajan por la mañana e iban a estudiar a las instituciones e</w:t>
      </w:r>
      <w:r w:rsidRPr="00C25D0E">
        <w:rPr>
          <w:rFonts w:eastAsia="Arial Narrow"/>
          <w:sz w:val="24"/>
          <w:szCs w:val="24"/>
        </w:rPr>
        <w:t>ducativas en horas de la tarde.</w:t>
      </w:r>
    </w:p>
    <w:p w:rsidR="00096725" w:rsidRDefault="00096725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</w:p>
    <w:p w:rsidR="00096725" w:rsidRDefault="00096725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</w:p>
    <w:p w:rsidR="00096725" w:rsidRDefault="00096725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>Al respecto, el coordinador del Programa de Alfabetizaci</w:t>
      </w:r>
      <w:r w:rsidRPr="00C25D0E">
        <w:rPr>
          <w:rFonts w:eastAsia="Arial Narrow"/>
          <w:sz w:val="24"/>
          <w:szCs w:val="24"/>
        </w:rPr>
        <w:t xml:space="preserve">ón José Manuel Flores </w:t>
      </w:r>
      <w:proofErr w:type="spellStart"/>
      <w:r w:rsidRPr="00C25D0E">
        <w:rPr>
          <w:rFonts w:eastAsia="Arial Narrow"/>
          <w:sz w:val="24"/>
          <w:szCs w:val="24"/>
        </w:rPr>
        <w:t>Arguijo</w:t>
      </w:r>
      <w:proofErr w:type="spellEnd"/>
      <w:r w:rsidRPr="00C25D0E">
        <w:rPr>
          <w:rFonts w:eastAsia="Arial Narrow"/>
          <w:sz w:val="24"/>
          <w:szCs w:val="24"/>
        </w:rPr>
        <w:t>, D</w:t>
      </w:r>
      <w:r w:rsidRPr="00C25D0E">
        <w:rPr>
          <w:rFonts w:eastAsia="Arial Narrow"/>
          <w:sz w:val="24"/>
          <w:szCs w:val="24"/>
        </w:rPr>
        <w:t xml:space="preserve">octor </w:t>
      </w:r>
      <w:proofErr w:type="spellStart"/>
      <w:r w:rsidRPr="00C25D0E">
        <w:rPr>
          <w:rFonts w:eastAsia="Arial Narrow"/>
          <w:sz w:val="24"/>
          <w:szCs w:val="24"/>
        </w:rPr>
        <w:t>Clay</w:t>
      </w:r>
      <w:proofErr w:type="spellEnd"/>
      <w:r w:rsidRPr="00C25D0E">
        <w:rPr>
          <w:rFonts w:eastAsia="Arial Narrow"/>
          <w:sz w:val="24"/>
          <w:szCs w:val="24"/>
        </w:rPr>
        <w:t xml:space="preserve"> Pérez, aseguró que este es un gran avance para el sistema educativo hondureño y una oportunidad para que los jóvenes puedan continuar sus</w:t>
      </w:r>
      <w:r w:rsidRPr="00C25D0E">
        <w:rPr>
          <w:rFonts w:eastAsia="Arial Narrow"/>
          <w:sz w:val="24"/>
          <w:szCs w:val="24"/>
        </w:rPr>
        <w:t xml:space="preserve"> estudios y aprender un oficio.</w:t>
      </w:r>
    </w:p>
    <w:p w:rsidR="00C25D0E" w:rsidRPr="00C25D0E" w:rsidRDefault="00096725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>Mientras tanto</w:t>
      </w:r>
      <w:r w:rsidR="00C25D0E" w:rsidRPr="00C25D0E">
        <w:rPr>
          <w:rFonts w:eastAsia="Arial Narrow"/>
          <w:sz w:val="24"/>
          <w:szCs w:val="24"/>
        </w:rPr>
        <w:t xml:space="preserve">, el facilitador, </w:t>
      </w:r>
      <w:proofErr w:type="spellStart"/>
      <w:r w:rsidR="00C25D0E" w:rsidRPr="00C25D0E">
        <w:rPr>
          <w:rFonts w:eastAsia="Arial Narrow"/>
          <w:sz w:val="24"/>
          <w:szCs w:val="24"/>
        </w:rPr>
        <w:t>Linton</w:t>
      </w:r>
      <w:proofErr w:type="spellEnd"/>
      <w:r w:rsidR="00C25D0E" w:rsidRPr="00C25D0E">
        <w:rPr>
          <w:rFonts w:eastAsia="Arial Narrow"/>
          <w:sz w:val="24"/>
          <w:szCs w:val="24"/>
        </w:rPr>
        <w:t xml:space="preserve"> Castro, relató que la graduación de estos estudiantes representa un poco de lucha, esfuerzo y voluntad que culmina con éxito ya que los estudiantes aprendieron a escribir su nombre, palab</w:t>
      </w:r>
      <w:r w:rsidR="00C25D0E" w:rsidRPr="00C25D0E">
        <w:rPr>
          <w:rFonts w:eastAsia="Arial Narrow"/>
          <w:sz w:val="24"/>
          <w:szCs w:val="24"/>
        </w:rPr>
        <w:t>ras, formar oraciones y a leer.</w:t>
      </w:r>
    </w:p>
    <w:p w:rsidR="00C25D0E" w:rsidRPr="00C25D0E" w:rsidRDefault="00B37D09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>“Cuando se</w:t>
      </w:r>
      <w:r w:rsidR="00C25D0E" w:rsidRPr="00C25D0E">
        <w:rPr>
          <w:rFonts w:eastAsia="Arial Narrow"/>
          <w:sz w:val="24"/>
          <w:szCs w:val="24"/>
        </w:rPr>
        <w:t xml:space="preserve"> trabajar co</w:t>
      </w:r>
      <w:r w:rsidR="00096725">
        <w:rPr>
          <w:rFonts w:eastAsia="Arial Narrow"/>
          <w:sz w:val="24"/>
          <w:szCs w:val="24"/>
        </w:rPr>
        <w:t>n esa voluntad y con esa pasión</w:t>
      </w:r>
      <w:r w:rsidR="00C25D0E" w:rsidRPr="00C25D0E">
        <w:rPr>
          <w:rFonts w:eastAsia="Arial Narrow"/>
          <w:sz w:val="24"/>
          <w:szCs w:val="24"/>
        </w:rPr>
        <w:t xml:space="preserve"> de docente</w:t>
      </w:r>
      <w:r w:rsidR="00096725">
        <w:rPr>
          <w:rFonts w:eastAsia="Arial Narrow"/>
          <w:sz w:val="24"/>
          <w:szCs w:val="24"/>
        </w:rPr>
        <w:t>,</w:t>
      </w:r>
      <w:r w:rsidR="00C25D0E" w:rsidRPr="00C25D0E">
        <w:rPr>
          <w:rFonts w:eastAsia="Arial Narrow"/>
          <w:sz w:val="24"/>
          <w:szCs w:val="24"/>
        </w:rPr>
        <w:t xml:space="preserve"> puedo decir que se logra</w:t>
      </w:r>
      <w:r>
        <w:rPr>
          <w:rFonts w:eastAsia="Arial Narrow"/>
          <w:sz w:val="24"/>
          <w:szCs w:val="24"/>
        </w:rPr>
        <w:t>, nos motiva</w:t>
      </w:r>
      <w:r w:rsidR="00C25D0E" w:rsidRPr="00C25D0E">
        <w:rPr>
          <w:rFonts w:eastAsia="Arial Narrow"/>
          <w:sz w:val="24"/>
          <w:szCs w:val="24"/>
        </w:rPr>
        <w:t xml:space="preserve"> cuando un mucha</w:t>
      </w:r>
      <w:r w:rsidR="00096725">
        <w:rPr>
          <w:rFonts w:eastAsia="Arial Narrow"/>
          <w:sz w:val="24"/>
          <w:szCs w:val="24"/>
        </w:rPr>
        <w:t>cho alcanza</w:t>
      </w:r>
      <w:r w:rsidR="00C25D0E" w:rsidRPr="00C25D0E">
        <w:rPr>
          <w:rFonts w:eastAsia="Arial Narrow"/>
          <w:sz w:val="24"/>
          <w:szCs w:val="24"/>
        </w:rPr>
        <w:t xml:space="preserve"> el objetivo que se ha propuesto ya que con este programa se ha alcanzado la superación </w:t>
      </w:r>
      <w:r>
        <w:rPr>
          <w:rFonts w:eastAsia="Arial Narrow"/>
          <w:sz w:val="24"/>
          <w:szCs w:val="24"/>
        </w:rPr>
        <w:t>en varias comunidades”, indicó.</w:t>
      </w:r>
    </w:p>
    <w:p w:rsidR="00C25D0E" w:rsidRPr="00C25D0E" w:rsidRDefault="00B37D09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 xml:space="preserve">Así mismo, </w:t>
      </w:r>
      <w:r w:rsidR="00C25D0E" w:rsidRPr="00C25D0E">
        <w:rPr>
          <w:rFonts w:eastAsia="Arial Narrow"/>
          <w:sz w:val="24"/>
          <w:szCs w:val="24"/>
        </w:rPr>
        <w:t>Comentó que su máxima satisfacción es que los estudiantes van a poder continuar con superación.</w:t>
      </w: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>Explicó que los estudiantes asistían a clases d</w:t>
      </w:r>
      <w:r w:rsidRPr="00C25D0E">
        <w:rPr>
          <w:rFonts w:eastAsia="Arial Narrow"/>
          <w:sz w:val="24"/>
          <w:szCs w:val="24"/>
        </w:rPr>
        <w:t>os horas tres días a la semana.</w:t>
      </w: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 xml:space="preserve">En ese sentido, la directora Departamental de Educación, en el Departamento de Olancho, Mariela Aguilar; aseveró que esta es la primera graduación a nivel de País de estos jóvenes que son un ejemplo a </w:t>
      </w:r>
      <w:r w:rsidRPr="00C25D0E">
        <w:rPr>
          <w:rFonts w:eastAsia="Arial Narrow"/>
          <w:sz w:val="24"/>
          <w:szCs w:val="24"/>
        </w:rPr>
        <w:t>seguir.</w:t>
      </w: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>El</w:t>
      </w:r>
      <w:r w:rsidRPr="00C25D0E">
        <w:rPr>
          <w:rFonts w:eastAsia="Arial Narrow"/>
          <w:sz w:val="24"/>
          <w:szCs w:val="24"/>
        </w:rPr>
        <w:t xml:space="preserve"> departamento de Olancho cuenta con unos 600 facilitadores voluntarios que trabajan en la alfabetización </w:t>
      </w:r>
      <w:r w:rsidRPr="00C25D0E">
        <w:rPr>
          <w:rFonts w:eastAsia="Arial Narrow"/>
          <w:sz w:val="24"/>
          <w:szCs w:val="24"/>
        </w:rPr>
        <w:t>de alrededor de 10,000 alumnos.</w:t>
      </w: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>“Estamos comprometidos con la educación y avanzando cada día para llevar este beneficio a aquellas personas que están en rezago educativo o aquellos adultos mayores que aún ponen una huella en un banco o trámite</w:t>
      </w:r>
      <w:r w:rsidRPr="00C25D0E">
        <w:rPr>
          <w:rFonts w:eastAsia="Arial Narrow"/>
          <w:sz w:val="24"/>
          <w:szCs w:val="24"/>
        </w:rPr>
        <w:t xml:space="preserve"> que tengan que hacer”, apuntó.</w:t>
      </w: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>Asimismo, la funcionaria agregó que el reto es poder declarar a todos los municipios libres de analfabetismo.</w:t>
      </w:r>
    </w:p>
    <w:p w:rsidR="00B37D09" w:rsidRDefault="00B37D09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</w:p>
    <w:p w:rsidR="00B37D09" w:rsidRDefault="00B37D09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</w:p>
    <w:p w:rsidR="00B37D09" w:rsidRDefault="00B37D09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</w:p>
    <w:p w:rsidR="00C25D0E" w:rsidRP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>Además</w:t>
      </w:r>
      <w:r w:rsidRPr="00C25D0E">
        <w:rPr>
          <w:rFonts w:eastAsia="Arial Narrow"/>
          <w:sz w:val="24"/>
          <w:szCs w:val="24"/>
        </w:rPr>
        <w:t>, mencionó que el primer municipio que se va a declarar libre de analfabetismo en este depart</w:t>
      </w:r>
      <w:r w:rsidRPr="00C25D0E">
        <w:rPr>
          <w:rFonts w:eastAsia="Arial Narrow"/>
          <w:sz w:val="24"/>
          <w:szCs w:val="24"/>
        </w:rPr>
        <w:t>amento es Santa María del Real.</w:t>
      </w:r>
    </w:p>
    <w:p w:rsidR="00C25D0E" w:rsidRDefault="00C25D0E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C25D0E">
        <w:rPr>
          <w:rFonts w:eastAsia="Arial Narrow"/>
          <w:sz w:val="24"/>
          <w:szCs w:val="24"/>
        </w:rPr>
        <w:t xml:space="preserve">Por su parte el alcalde municipal, del municipio de </w:t>
      </w:r>
      <w:proofErr w:type="spellStart"/>
      <w:r w:rsidRPr="00C25D0E">
        <w:rPr>
          <w:rFonts w:eastAsia="Arial Narrow"/>
          <w:sz w:val="24"/>
          <w:szCs w:val="24"/>
        </w:rPr>
        <w:t>Gualaco</w:t>
      </w:r>
      <w:proofErr w:type="spellEnd"/>
      <w:r w:rsidRPr="00C25D0E">
        <w:rPr>
          <w:rFonts w:eastAsia="Arial Narrow"/>
          <w:sz w:val="24"/>
          <w:szCs w:val="24"/>
        </w:rPr>
        <w:t xml:space="preserve">, </w:t>
      </w:r>
      <w:r w:rsidRPr="00C25D0E">
        <w:rPr>
          <w:rFonts w:eastAsia="Arial Narrow"/>
          <w:sz w:val="24"/>
          <w:szCs w:val="24"/>
        </w:rPr>
        <w:t>Edwin</w:t>
      </w:r>
      <w:r w:rsidRPr="00C25D0E">
        <w:rPr>
          <w:rFonts w:eastAsia="Arial Narrow"/>
          <w:sz w:val="24"/>
          <w:szCs w:val="24"/>
        </w:rPr>
        <w:t xml:space="preserve"> Cabrera, manifestó que el programa de alfabetización José Manuel Flores </w:t>
      </w:r>
      <w:proofErr w:type="spellStart"/>
      <w:r w:rsidRPr="00C25D0E">
        <w:rPr>
          <w:rFonts w:eastAsia="Arial Narrow"/>
          <w:sz w:val="24"/>
          <w:szCs w:val="24"/>
        </w:rPr>
        <w:t>Arguijo</w:t>
      </w:r>
      <w:proofErr w:type="spellEnd"/>
      <w:r w:rsidRPr="00C25D0E">
        <w:rPr>
          <w:rFonts w:eastAsia="Arial Narrow"/>
          <w:sz w:val="24"/>
          <w:szCs w:val="24"/>
        </w:rPr>
        <w:t xml:space="preserve"> está dando grandes frutos y que d</w:t>
      </w:r>
      <w:r w:rsidRPr="00C25D0E">
        <w:rPr>
          <w:rFonts w:eastAsia="Arial Narrow"/>
          <w:sz w:val="24"/>
          <w:szCs w:val="24"/>
        </w:rPr>
        <w:t xml:space="preserve">esde está instancia municipal han </w:t>
      </w:r>
      <w:r w:rsidRPr="00C25D0E">
        <w:rPr>
          <w:rFonts w:eastAsia="Arial Narrow"/>
          <w:sz w:val="24"/>
          <w:szCs w:val="24"/>
        </w:rPr>
        <w:t>dado todo el</w:t>
      </w:r>
      <w:r w:rsidRPr="00C25D0E">
        <w:rPr>
          <w:rFonts w:eastAsia="Arial Narrow"/>
          <w:sz w:val="24"/>
          <w:szCs w:val="24"/>
        </w:rPr>
        <w:t xml:space="preserve"> apoyo con la entrega de útiles</w:t>
      </w:r>
      <w:r w:rsidRPr="00C25D0E">
        <w:rPr>
          <w:rFonts w:eastAsia="Arial Narrow"/>
          <w:sz w:val="24"/>
          <w:szCs w:val="24"/>
        </w:rPr>
        <w:t xml:space="preserve"> escolares</w:t>
      </w:r>
      <w:r w:rsidRPr="00C25D0E">
        <w:rPr>
          <w:rFonts w:eastAsia="Arial Narrow"/>
          <w:sz w:val="24"/>
          <w:szCs w:val="24"/>
        </w:rPr>
        <w:t>,</w:t>
      </w:r>
      <w:r w:rsidRPr="00C25D0E">
        <w:rPr>
          <w:rFonts w:eastAsia="Arial Narrow"/>
          <w:sz w:val="24"/>
          <w:szCs w:val="24"/>
        </w:rPr>
        <w:t xml:space="preserve"> atendiendo a niños, niñas y jóvenes de tierra adentro.</w:t>
      </w:r>
    </w:p>
    <w:p w:rsidR="00B37D09" w:rsidRPr="00C25D0E" w:rsidRDefault="00B37D09" w:rsidP="00C25D0E">
      <w:pPr>
        <w:spacing w:after="160" w:line="360" w:lineRule="auto"/>
        <w:jc w:val="both"/>
        <w:rPr>
          <w:rFonts w:eastAsia="Arial Narrow"/>
          <w:sz w:val="24"/>
          <w:szCs w:val="24"/>
        </w:rPr>
      </w:pPr>
      <w:bookmarkStart w:id="0" w:name="_GoBack"/>
      <w:bookmarkEnd w:id="0"/>
    </w:p>
    <w:p w:rsidR="0086769F" w:rsidRPr="00B37D09" w:rsidRDefault="00C25D0E" w:rsidP="00B37D09">
      <w:pPr>
        <w:spacing w:after="160" w:line="360" w:lineRule="auto"/>
        <w:jc w:val="center"/>
        <w:rPr>
          <w:rFonts w:eastAsia="Arial Narrow"/>
          <w:b/>
          <w:sz w:val="24"/>
          <w:szCs w:val="24"/>
        </w:rPr>
      </w:pPr>
      <w:r w:rsidRPr="00B37D09">
        <w:rPr>
          <w:rFonts w:eastAsia="Arial Narrow"/>
          <w:b/>
          <w:sz w:val="24"/>
          <w:szCs w:val="24"/>
        </w:rPr>
        <w:t xml:space="preserve">Dirección de Comunicaciones, Estrategia e Innovación </w:t>
      </w:r>
      <w:r w:rsidRPr="00B37D09">
        <w:rPr>
          <w:rFonts w:eastAsia="Arial Narrow"/>
          <w:b/>
          <w:sz w:val="24"/>
          <w:szCs w:val="24"/>
        </w:rPr>
        <w:t>Digital.</w:t>
      </w:r>
    </w:p>
    <w:sectPr w:rsidR="0086769F" w:rsidRPr="00B3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2F" w:rsidRDefault="000C4A2F">
      <w:pPr>
        <w:spacing w:line="240" w:lineRule="auto"/>
      </w:pPr>
      <w:r>
        <w:separator/>
      </w:r>
    </w:p>
  </w:endnote>
  <w:endnote w:type="continuationSeparator" w:id="0">
    <w:p w:rsidR="000C4A2F" w:rsidRDefault="000C4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2F" w:rsidRDefault="000C4A2F">
      <w:pPr>
        <w:spacing w:line="240" w:lineRule="auto"/>
      </w:pPr>
      <w:r>
        <w:separator/>
      </w:r>
    </w:p>
  </w:footnote>
  <w:footnote w:type="continuationSeparator" w:id="0">
    <w:p w:rsidR="000C4A2F" w:rsidRDefault="000C4A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54D34"/>
    <w:multiLevelType w:val="hybridMultilevel"/>
    <w:tmpl w:val="F0EE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9F"/>
    <w:rsid w:val="00017C71"/>
    <w:rsid w:val="00071EAE"/>
    <w:rsid w:val="00096725"/>
    <w:rsid w:val="000C4A2F"/>
    <w:rsid w:val="001A4865"/>
    <w:rsid w:val="003C76D4"/>
    <w:rsid w:val="003D7FB4"/>
    <w:rsid w:val="00453DE4"/>
    <w:rsid w:val="00760D18"/>
    <w:rsid w:val="0086769F"/>
    <w:rsid w:val="00B01905"/>
    <w:rsid w:val="00B37D09"/>
    <w:rsid w:val="00BA22CD"/>
    <w:rsid w:val="00C25D0E"/>
    <w:rsid w:val="00CD2F7C"/>
    <w:rsid w:val="00D35201"/>
    <w:rsid w:val="00D461DE"/>
    <w:rsid w:val="00E64227"/>
    <w:rsid w:val="00F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53990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Superpawn</cp:lastModifiedBy>
  <cp:revision>2</cp:revision>
  <dcterms:created xsi:type="dcterms:W3CDTF">2023-05-26T23:57:00Z</dcterms:created>
  <dcterms:modified xsi:type="dcterms:W3CDTF">2023-05-26T23:57:00Z</dcterms:modified>
</cp:coreProperties>
</file>