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76070" w14:textId="77777777" w:rsidR="00A92994" w:rsidRDefault="00A92994" w:rsidP="00A92994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s-HN"/>
        </w:rPr>
      </w:pPr>
      <w:r>
        <w:rPr>
          <w:rFonts w:ascii="Arial" w:hAnsi="Arial" w:cs="Arial"/>
          <w:b/>
          <w:bCs/>
          <w:noProof/>
          <w:sz w:val="24"/>
          <w:szCs w:val="24"/>
          <w:lang w:val="es-HN"/>
        </w:rPr>
        <w:drawing>
          <wp:inline distT="0" distB="0" distL="0" distR="0" wp14:anchorId="03193ED1" wp14:editId="7A8B899A">
            <wp:extent cx="1329055" cy="841375"/>
            <wp:effectExtent l="0" t="0" r="4445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ABA1D9" w14:textId="77777777" w:rsidR="00A92994" w:rsidRDefault="00A92994" w:rsidP="00A92994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s-HN"/>
        </w:rPr>
      </w:pPr>
    </w:p>
    <w:p w14:paraId="596CD0A8" w14:textId="7A743072" w:rsidR="00A92994" w:rsidRPr="004C28DE" w:rsidRDefault="00A92994" w:rsidP="00A92994">
      <w:pPr>
        <w:jc w:val="center"/>
        <w:rPr>
          <w:rFonts w:ascii="Arial" w:hAnsi="Arial" w:cs="Arial"/>
          <w:b/>
          <w:bCs/>
          <w:sz w:val="24"/>
          <w:szCs w:val="24"/>
          <w:lang w:val="es-HN"/>
        </w:rPr>
      </w:pPr>
      <w:bookmarkStart w:id="0" w:name="_Toc73438568"/>
      <w:r w:rsidRPr="008E1AD6">
        <w:rPr>
          <w:rFonts w:ascii="Arial" w:hAnsi="Arial" w:cs="Arial"/>
          <w:b/>
          <w:bCs/>
          <w:sz w:val="24"/>
          <w:szCs w:val="24"/>
          <w:lang w:val="es-HN"/>
        </w:rPr>
        <w:t>Ficha</w:t>
      </w:r>
      <w:r w:rsidRPr="009103CB">
        <w:rPr>
          <w:rFonts w:ascii="Arial" w:hAnsi="Arial" w:cs="Arial"/>
          <w:b/>
          <w:bCs/>
          <w:sz w:val="24"/>
          <w:szCs w:val="24"/>
          <w:lang w:val="es-HN"/>
        </w:rPr>
        <w:t xml:space="preserve"> de reporte</w:t>
      </w:r>
      <w:r w:rsidRPr="004C28DE">
        <w:rPr>
          <w:rFonts w:ascii="Arial" w:hAnsi="Arial" w:cs="Arial"/>
          <w:b/>
          <w:bCs/>
          <w:sz w:val="24"/>
          <w:szCs w:val="24"/>
          <w:lang w:val="es-HN"/>
        </w:rPr>
        <w:t xml:space="preserve"> de incidentes/ accidentes</w:t>
      </w:r>
      <w:bookmarkEnd w:id="0"/>
    </w:p>
    <w:tbl>
      <w:tblPr>
        <w:tblStyle w:val="Tablaconcuadrcula4-nfasis6"/>
        <w:tblW w:w="0" w:type="auto"/>
        <w:tblLook w:val="04A0" w:firstRow="1" w:lastRow="0" w:firstColumn="1" w:lastColumn="0" w:noHBand="0" w:noVBand="1"/>
      </w:tblPr>
      <w:tblGrid>
        <w:gridCol w:w="2670"/>
        <w:gridCol w:w="2185"/>
        <w:gridCol w:w="2148"/>
        <w:gridCol w:w="2250"/>
      </w:tblGrid>
      <w:tr w:rsidR="00A92994" w:rsidRPr="00A92994" w14:paraId="596034FE" w14:textId="77777777" w:rsidTr="007952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3E8D9A2B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FORMULARIO PARA EL REPORTE DE INCIDENTES/ACCIDENTES</w:t>
            </w:r>
          </w:p>
        </w:tc>
      </w:tr>
      <w:tr w:rsidR="00A92994" w:rsidRPr="00A92994" w14:paraId="0BBA2EE1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5ADDD827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IDENTIFICACIÓN DE EVENTOS -INCIDENTES/ACCIDENTES </w:t>
            </w:r>
          </w:p>
        </w:tc>
      </w:tr>
      <w:tr w:rsidR="00A92994" w:rsidRPr="00957EC9" w14:paraId="0FA7FAD3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00A537FF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Nombre y # de Proyecto:</w:t>
            </w:r>
          </w:p>
          <w:p w14:paraId="5D61E556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</w:tc>
      </w:tr>
      <w:tr w:rsidR="00A92994" w:rsidRPr="00A92994" w14:paraId="2686D5C1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3A4E22C8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Nombre e identificación del subproyecto: </w:t>
            </w:r>
          </w:p>
          <w:p w14:paraId="629919FC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</w:tc>
      </w:tr>
      <w:tr w:rsidR="00A92994" w:rsidRPr="00957EC9" w14:paraId="1278EF3E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1DC31499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Evento -Incidente/accidente: #</w:t>
            </w:r>
          </w:p>
          <w:p w14:paraId="5FF9EFFF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</w:tc>
      </w:tr>
      <w:tr w:rsidR="00A92994" w:rsidRPr="00957EC9" w14:paraId="5F9C2CD1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447EDCB0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Fecha:</w:t>
            </w:r>
          </w:p>
        </w:tc>
        <w:tc>
          <w:tcPr>
            <w:tcW w:w="4398" w:type="dxa"/>
            <w:gridSpan w:val="2"/>
          </w:tcPr>
          <w:p w14:paraId="51E52A7F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Hora </w:t>
            </w:r>
          </w:p>
        </w:tc>
      </w:tr>
      <w:tr w:rsidR="00A92994" w:rsidRPr="00A92994" w14:paraId="1490376A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0570303C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Lugar de Ocurrencia: </w:t>
            </w:r>
          </w:p>
          <w:p w14:paraId="3BF72D43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UPI/Contratista: </w:t>
            </w:r>
          </w:p>
        </w:tc>
      </w:tr>
      <w:tr w:rsidR="00A92994" w:rsidRPr="00957EC9" w14:paraId="03C03DE4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7BAA8956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Municipio(s): </w:t>
            </w:r>
          </w:p>
          <w:p w14:paraId="5863B269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957EC9" w14:paraId="4B4695D8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0112FBD8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Comunidad/es: </w:t>
            </w:r>
          </w:p>
          <w:p w14:paraId="505440CB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A92994" w14:paraId="3D524CE1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DEF6C90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Fuente de Información del Incidente/accidente: </w:t>
            </w:r>
          </w:p>
          <w:p w14:paraId="1524BC23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957EC9" w14:paraId="5E2F224C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195C1621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DESCRIPCIÓN DEL INCIDENTE/ACCIDENTE</w:t>
            </w:r>
          </w:p>
          <w:p w14:paraId="7CC9A0EA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957EC9" w14:paraId="0BCF7524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143B006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Nivel de Severidad del Evento </w:t>
            </w:r>
          </w:p>
        </w:tc>
        <w:tc>
          <w:tcPr>
            <w:tcW w:w="0" w:type="auto"/>
          </w:tcPr>
          <w:p w14:paraId="2CC4BE08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Condiciones del </w:t>
            </w:r>
          </w:p>
          <w:p w14:paraId="12BB094F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Tiempo </w:t>
            </w:r>
          </w:p>
        </w:tc>
        <w:tc>
          <w:tcPr>
            <w:tcW w:w="0" w:type="auto"/>
          </w:tcPr>
          <w:p w14:paraId="2C60CB5B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Alcance del </w:t>
            </w:r>
          </w:p>
          <w:p w14:paraId="1866299E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Evento </w:t>
            </w:r>
          </w:p>
        </w:tc>
        <w:tc>
          <w:tcPr>
            <w:tcW w:w="0" w:type="auto"/>
          </w:tcPr>
          <w:p w14:paraId="225757C9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Relación con el Proyecto </w:t>
            </w:r>
          </w:p>
        </w:tc>
      </w:tr>
      <w:tr w:rsidR="00A92994" w:rsidRPr="00957EC9" w14:paraId="24DE400A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30CDA59E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200346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Indicativo </w:t>
            </w:r>
          </w:p>
        </w:tc>
        <w:tc>
          <w:tcPr>
            <w:tcW w:w="2185" w:type="dxa"/>
          </w:tcPr>
          <w:p w14:paraId="5C57796F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41199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Soleado </w:t>
            </w:r>
          </w:p>
        </w:tc>
        <w:tc>
          <w:tcPr>
            <w:tcW w:w="2148" w:type="dxa"/>
          </w:tcPr>
          <w:p w14:paraId="22DA8BC4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53954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Local</w:t>
            </w:r>
          </w:p>
        </w:tc>
        <w:tc>
          <w:tcPr>
            <w:tcW w:w="2250" w:type="dxa"/>
          </w:tcPr>
          <w:p w14:paraId="35309C05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62658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Vinculado con el proyecto </w:t>
            </w:r>
          </w:p>
        </w:tc>
      </w:tr>
      <w:tr w:rsidR="00A92994" w:rsidRPr="00A92994" w14:paraId="61110B55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</w:tcPr>
          <w:p w14:paraId="7D4B7966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837487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Serio</w:t>
            </w:r>
          </w:p>
        </w:tc>
        <w:tc>
          <w:tcPr>
            <w:tcW w:w="2185" w:type="dxa"/>
          </w:tcPr>
          <w:p w14:paraId="537D3FFB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878205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Nublado </w:t>
            </w:r>
          </w:p>
        </w:tc>
        <w:tc>
          <w:tcPr>
            <w:tcW w:w="2148" w:type="dxa"/>
          </w:tcPr>
          <w:p w14:paraId="070C58D4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214320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Regional </w:t>
            </w:r>
          </w:p>
        </w:tc>
        <w:tc>
          <w:tcPr>
            <w:tcW w:w="2250" w:type="dxa"/>
            <w:vMerge w:val="restart"/>
          </w:tcPr>
          <w:p w14:paraId="7FB86BEB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78034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No vinculado con el proyecto </w:t>
            </w:r>
          </w:p>
        </w:tc>
      </w:tr>
      <w:tr w:rsidR="00A92994" w:rsidRPr="00957EC9" w14:paraId="0C617280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Merge w:val="restart"/>
          </w:tcPr>
          <w:p w14:paraId="65ECAA8C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69542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Grave </w:t>
            </w:r>
          </w:p>
        </w:tc>
        <w:tc>
          <w:tcPr>
            <w:tcW w:w="2185" w:type="dxa"/>
          </w:tcPr>
          <w:p w14:paraId="4357A190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60267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Llovioso</w:t>
            </w:r>
          </w:p>
        </w:tc>
        <w:tc>
          <w:tcPr>
            <w:tcW w:w="2148" w:type="dxa"/>
          </w:tcPr>
          <w:p w14:paraId="13DDEFF3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825884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Nacional </w:t>
            </w:r>
          </w:p>
        </w:tc>
        <w:tc>
          <w:tcPr>
            <w:tcW w:w="2250" w:type="dxa"/>
            <w:vMerge/>
          </w:tcPr>
          <w:p w14:paraId="444B0090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957EC9" w14:paraId="0D20BBB0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Merge/>
          </w:tcPr>
          <w:p w14:paraId="11725858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2185" w:type="dxa"/>
          </w:tcPr>
          <w:p w14:paraId="6AB3D227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993525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Noche </w:t>
            </w:r>
          </w:p>
        </w:tc>
        <w:tc>
          <w:tcPr>
            <w:tcW w:w="2148" w:type="dxa"/>
            <w:vMerge w:val="restart"/>
          </w:tcPr>
          <w:p w14:paraId="0F920620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901353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Internacional </w:t>
            </w:r>
          </w:p>
        </w:tc>
        <w:tc>
          <w:tcPr>
            <w:tcW w:w="2250" w:type="dxa"/>
            <w:vMerge/>
          </w:tcPr>
          <w:p w14:paraId="7001B8F0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957EC9" w14:paraId="15F2A831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0" w:type="dxa"/>
            <w:vMerge/>
          </w:tcPr>
          <w:p w14:paraId="3BCD0303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2185" w:type="dxa"/>
          </w:tcPr>
          <w:p w14:paraId="42F96D25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19774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Otro (explicar)</w:t>
            </w:r>
          </w:p>
        </w:tc>
        <w:tc>
          <w:tcPr>
            <w:tcW w:w="2148" w:type="dxa"/>
            <w:vMerge/>
          </w:tcPr>
          <w:p w14:paraId="75DD0339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2250" w:type="dxa"/>
            <w:vMerge/>
          </w:tcPr>
          <w:p w14:paraId="3AD1994B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A92994" w14:paraId="0CFD7D7D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192B2064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Ámbito de Ocurrencia del Incidente/accidente </w:t>
            </w:r>
          </w:p>
          <w:p w14:paraId="268665D6" w14:textId="77777777" w:rsidR="00A92994" w:rsidRPr="00957EC9" w:rsidRDefault="00A92994" w:rsidP="007952D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A92994" w14:paraId="3D93D63D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73C3E778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94928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Ambiental                                                         </w:t>
            </w: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2485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 Social                            </w:t>
            </w: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109104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Salud y Seguridad Ocupacional</w:t>
            </w:r>
          </w:p>
        </w:tc>
      </w:tr>
      <w:tr w:rsidR="00A92994" w:rsidRPr="00A92994" w14:paraId="642FB4B4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B8EAE82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Descripción Detallada del Evento Incidente/accidente</w:t>
            </w:r>
          </w:p>
          <w:p w14:paraId="5BC9B4F3" w14:textId="77777777" w:rsidR="00A92994" w:rsidRPr="00957EC9" w:rsidRDefault="00A92994" w:rsidP="007952D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A92994" w14:paraId="3246ED20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153442D9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  <w:p w14:paraId="10F53010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  <w:p w14:paraId="29419641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  <w:p w14:paraId="542DF72E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  <w:p w14:paraId="02708910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</w:p>
        </w:tc>
      </w:tr>
      <w:tr w:rsidR="00A92994" w:rsidRPr="00A92994" w14:paraId="6EAFE37D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603B4F3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ACCIONES DE RESPUESTA FRENTE AL INCIDENTE/Accidente</w:t>
            </w:r>
          </w:p>
          <w:p w14:paraId="3741B455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A92994" w14:paraId="75E7963D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6CB71E9B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Estado de Resolución </w:t>
            </w:r>
          </w:p>
          <w:p w14:paraId="481E053D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4398" w:type="dxa"/>
            <w:gridSpan w:val="2"/>
          </w:tcPr>
          <w:p w14:paraId="42BBC269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HN"/>
              </w:rPr>
              <w:t xml:space="preserve">Urgencia de Respuesta en el Terreno </w:t>
            </w:r>
          </w:p>
          <w:p w14:paraId="381E1A66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957EC9" w14:paraId="4022AFB9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507BA489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235705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Resuelto </w:t>
            </w:r>
          </w:p>
        </w:tc>
        <w:tc>
          <w:tcPr>
            <w:tcW w:w="4398" w:type="dxa"/>
            <w:gridSpan w:val="2"/>
          </w:tcPr>
          <w:p w14:paraId="3263F7B5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083527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Necesidad de respuesta inmediata </w:t>
            </w:r>
          </w:p>
        </w:tc>
      </w:tr>
      <w:tr w:rsidR="00A92994" w:rsidRPr="00957EC9" w14:paraId="56D92563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0DBC254D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196151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En proceso </w:t>
            </w:r>
          </w:p>
        </w:tc>
        <w:tc>
          <w:tcPr>
            <w:tcW w:w="4398" w:type="dxa"/>
            <w:gridSpan w:val="2"/>
          </w:tcPr>
          <w:p w14:paraId="05EFAD54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22112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Respuesta No inmediata</w:t>
            </w:r>
          </w:p>
        </w:tc>
      </w:tr>
      <w:tr w:rsidR="00A92994" w:rsidRPr="00957EC9" w14:paraId="6788FDDF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37C37CE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38802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Otro (explicar)</w:t>
            </w:r>
          </w:p>
          <w:p w14:paraId="2F75C8CE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  <w:p w14:paraId="54A5610C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A92994" w14:paraId="0A820BC9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0D803F2A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Descripción de la Respuesta al Evento - Incidente/accidente </w:t>
            </w:r>
          </w:p>
          <w:p w14:paraId="0C03D7FF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A92994" w14:paraId="4BCEC9E9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3A0ACFB3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A92994" w14:paraId="15BF3F87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5724DF36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Recurrencia de Eventos / Incidentes/accident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e</w:t>
            </w: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>s semejantes</w:t>
            </w:r>
          </w:p>
          <w:p w14:paraId="3C940637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A92994" w14:paraId="2221A9F1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4F4E5D3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82596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No                                                                </w:t>
            </w: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29737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Si                                                 Cantidad de veces </w:t>
            </w:r>
          </w:p>
        </w:tc>
      </w:tr>
      <w:tr w:rsidR="00A92994" w:rsidRPr="00A92994" w14:paraId="7BE3DC47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008157AC" w14:textId="77777777" w:rsidR="00A92994" w:rsidRPr="00957EC9" w:rsidRDefault="00A92994" w:rsidP="00795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</w:pPr>
            <w:r w:rsidRPr="00957EC9">
              <w:rPr>
                <w:rFonts w:ascii="Arial" w:hAnsi="Arial" w:cs="Arial"/>
                <w:color w:val="000000"/>
                <w:sz w:val="20"/>
                <w:szCs w:val="20"/>
                <w:lang w:val="es-HN"/>
              </w:rPr>
              <w:t xml:space="preserve">En caso de recurrencia, indicar el período en que se repitieron los eventos: </w:t>
            </w:r>
          </w:p>
          <w:p w14:paraId="7D0D2225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957EC9" w14:paraId="14C2A441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F867851" w14:textId="77777777" w:rsidR="00A92994" w:rsidRPr="00957EC9" w:rsidRDefault="00A92994" w:rsidP="007952D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 xml:space="preserve">IMPACTO SOBRE EL PROYECTO </w:t>
            </w:r>
          </w:p>
        </w:tc>
      </w:tr>
      <w:tr w:rsidR="00A92994" w:rsidRPr="00A92994" w14:paraId="7B88585E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0A240997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¿El evento afecta la ejecución de la obra?</w:t>
            </w:r>
          </w:p>
        </w:tc>
        <w:tc>
          <w:tcPr>
            <w:tcW w:w="4398" w:type="dxa"/>
            <w:gridSpan w:val="2"/>
          </w:tcPr>
          <w:p w14:paraId="23908D45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¿Hay necesidad de contar con recursos especializados adicionales para investigar, evaluar o resolver el evento?</w:t>
            </w:r>
          </w:p>
        </w:tc>
      </w:tr>
      <w:tr w:rsidR="00A92994" w:rsidRPr="00957EC9" w14:paraId="790B3DAE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</w:tcPr>
          <w:p w14:paraId="38B31937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89223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Si</w:t>
            </w:r>
          </w:p>
        </w:tc>
        <w:tc>
          <w:tcPr>
            <w:tcW w:w="4398" w:type="dxa"/>
            <w:gridSpan w:val="2"/>
          </w:tcPr>
          <w:p w14:paraId="49DB319D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174948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SI</w:t>
            </w:r>
          </w:p>
        </w:tc>
      </w:tr>
      <w:tr w:rsidR="00A92994" w:rsidRPr="00957EC9" w14:paraId="76C51BA0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  <w:vMerge w:val="restart"/>
          </w:tcPr>
          <w:p w14:paraId="3F4A40C2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743650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NO</w:t>
            </w:r>
          </w:p>
        </w:tc>
        <w:tc>
          <w:tcPr>
            <w:tcW w:w="4398" w:type="dxa"/>
            <w:gridSpan w:val="2"/>
          </w:tcPr>
          <w:p w14:paraId="1EA338C2" w14:textId="77777777" w:rsidR="00A92994" w:rsidRPr="00957EC9" w:rsidRDefault="00A92994" w:rsidP="007952DF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-66585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No</w:t>
            </w:r>
          </w:p>
        </w:tc>
      </w:tr>
      <w:tr w:rsidR="00A92994" w:rsidRPr="00957EC9" w14:paraId="614E9AF4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55" w:type="dxa"/>
            <w:gridSpan w:val="2"/>
            <w:vMerge/>
          </w:tcPr>
          <w:p w14:paraId="02C1CF53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  <w:tc>
          <w:tcPr>
            <w:tcW w:w="4398" w:type="dxa"/>
            <w:gridSpan w:val="2"/>
          </w:tcPr>
          <w:p w14:paraId="603B62EA" w14:textId="77777777" w:rsidR="00A92994" w:rsidRPr="00957EC9" w:rsidRDefault="00A92994" w:rsidP="007952D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sdt>
              <w:sdtPr>
                <w:rPr>
                  <w:rFonts w:ascii="Arial" w:eastAsiaTheme="minorEastAsia" w:hAnsi="Arial" w:cs="Arial"/>
                  <w:sz w:val="20"/>
                  <w:szCs w:val="20"/>
                  <w:lang w:val="es-HN" w:eastAsia="fr-FR"/>
                </w:rPr>
                <w:id w:val="93085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57EC9">
                  <w:rPr>
                    <w:rFonts w:ascii="Segoe UI Symbol" w:eastAsiaTheme="minorEastAsia" w:hAnsi="Segoe UI Symbol" w:cs="Segoe UI Symbol"/>
                    <w:sz w:val="20"/>
                    <w:szCs w:val="20"/>
                    <w:lang w:val="es-HN" w:eastAsia="fr-FR"/>
                  </w:rPr>
                  <w:t>☐</w:t>
                </w:r>
              </w:sdtContent>
            </w:sdt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Otro (Explicar)</w:t>
            </w:r>
          </w:p>
        </w:tc>
      </w:tr>
      <w:tr w:rsidR="00A92994" w:rsidRPr="00957EC9" w14:paraId="260C8E4C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1F9B5B5C" w14:textId="77777777" w:rsidR="00A92994" w:rsidRPr="00957EC9" w:rsidRDefault="00A92994" w:rsidP="007952D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  <w:r w:rsidRPr="00957EC9"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  <w:t>CONSIDERACIONES</w:t>
            </w:r>
          </w:p>
        </w:tc>
      </w:tr>
      <w:tr w:rsidR="00A92994" w:rsidRPr="00957EC9" w14:paraId="205E6EF7" w14:textId="77777777" w:rsidTr="007952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4ABBC416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  <w:tr w:rsidR="00A92994" w:rsidRPr="00957EC9" w14:paraId="10B6FB48" w14:textId="77777777" w:rsidTr="007952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3" w:type="dxa"/>
            <w:gridSpan w:val="4"/>
          </w:tcPr>
          <w:p w14:paraId="61D3AD94" w14:textId="77777777" w:rsidR="00A92994" w:rsidRPr="00957EC9" w:rsidRDefault="00A92994" w:rsidP="007952DF">
            <w:pPr>
              <w:spacing w:after="0" w:line="240" w:lineRule="auto"/>
              <w:rPr>
                <w:rFonts w:ascii="Arial" w:eastAsiaTheme="minorEastAsia" w:hAnsi="Arial" w:cs="Arial"/>
                <w:sz w:val="20"/>
                <w:szCs w:val="20"/>
                <w:lang w:val="es-HN" w:eastAsia="fr-FR"/>
              </w:rPr>
            </w:pPr>
          </w:p>
        </w:tc>
      </w:tr>
    </w:tbl>
    <w:p w14:paraId="6DCD96A6" w14:textId="567376EE" w:rsidR="00A92994" w:rsidRPr="004C28DE" w:rsidRDefault="00A92994" w:rsidP="00A92994">
      <w:pPr>
        <w:spacing w:after="0" w:line="240" w:lineRule="auto"/>
        <w:rPr>
          <w:lang w:val="es-HN"/>
        </w:rPr>
      </w:pPr>
    </w:p>
    <w:p w14:paraId="3FC12D1A" w14:textId="77777777" w:rsidR="00991C8B" w:rsidRDefault="00991C8B"/>
    <w:sectPr w:rsidR="00991C8B" w:rsidSect="00D439FB">
      <w:pgSz w:w="12240" w:h="15840" w:code="1"/>
      <w:pgMar w:top="1418" w:right="1418" w:bottom="1701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994"/>
    <w:rsid w:val="00991C8B"/>
    <w:rsid w:val="00A92994"/>
    <w:rsid w:val="00D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1B327"/>
  <w15:chartTrackingRefBased/>
  <w15:docId w15:val="{8895D214-EF53-494F-BE2C-AA982FF08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994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4-nfasis6">
    <w:name w:val="Grid Table 4 Accent 6"/>
    <w:basedOn w:val="Tablanormal"/>
    <w:uiPriority w:val="49"/>
    <w:rsid w:val="00A9299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Odessa Frañó Medina</dc:creator>
  <cp:keywords/>
  <dc:description/>
  <cp:lastModifiedBy>Odessa Frañó Medina</cp:lastModifiedBy>
  <cp:revision>1</cp:revision>
  <dcterms:created xsi:type="dcterms:W3CDTF">2021-07-16T17:43:00Z</dcterms:created>
  <dcterms:modified xsi:type="dcterms:W3CDTF">2021-07-16T17:44:00Z</dcterms:modified>
</cp:coreProperties>
</file>